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930297C" w:rsidR="00F422D3" w:rsidRDefault="00F422D3" w:rsidP="00B42F40">
      <w:pPr>
        <w:pStyle w:val="Titul1"/>
      </w:pPr>
      <w:r>
        <w:t>SMLOUVA O DÍLO NA ZHOTOVENÍ STAVBY</w:t>
      </w:r>
    </w:p>
    <w:p w14:paraId="2FF71BCE" w14:textId="33D7A94A" w:rsidR="00F422D3" w:rsidRDefault="00F422D3" w:rsidP="00B42F40">
      <w:pPr>
        <w:pStyle w:val="Titul2"/>
      </w:pPr>
      <w:r>
        <w:t>Název zakázky: „</w:t>
      </w:r>
      <w:r w:rsidR="001B40B4" w:rsidRPr="001B40B4">
        <w:t>Zřízení nové kolejové váhy v</w:t>
      </w:r>
      <w:r w:rsidR="001B40B4">
        <w:t> </w:t>
      </w:r>
      <w:r w:rsidR="001B40B4" w:rsidRPr="001B40B4">
        <w:t>obvodu ŽST Plzeň hl. n.“</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proofErr w:type="spellStart"/>
      <w:r w:rsidRPr="00886114">
        <w:rPr>
          <w:rFonts w:ascii="Verdana" w:hAnsi="Verdana" w:cstheme="minorHAnsi"/>
          <w:sz w:val="18"/>
          <w:szCs w:val="18"/>
        </w:rPr>
        <w:t>uccchjm</w:t>
      </w:r>
      <w:proofErr w:type="spellEnd"/>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 xml:space="preserve">Náměstí Jana </w:t>
      </w:r>
      <w:proofErr w:type="spellStart"/>
      <w:r w:rsidRPr="00857D29">
        <w:rPr>
          <w:rFonts w:ascii="Verdana" w:hAnsi="Verdana" w:cs="Arial"/>
          <w:snapToGrid w:val="0"/>
        </w:rPr>
        <w:t>Pernera</w:t>
      </w:r>
      <w:proofErr w:type="spellEnd"/>
      <w:r w:rsidRPr="00857D29">
        <w:rPr>
          <w:rFonts w:ascii="Verdana" w:hAnsi="Verdana" w:cs="Arial"/>
          <w:snapToGrid w:val="0"/>
        </w:rPr>
        <w:t xml:space="preserve">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574CE770" w:rsidR="00F422D3" w:rsidRPr="000D4D7E" w:rsidRDefault="00F422D3" w:rsidP="00B42F40">
      <w:pPr>
        <w:pStyle w:val="Textbezodsazen"/>
        <w:spacing w:after="0"/>
        <w:rPr>
          <w:highlight w:val="green"/>
        </w:rPr>
      </w:pPr>
      <w:r w:rsidRPr="000D4D7E">
        <w:rPr>
          <w:highlight w:val="green"/>
        </w:rPr>
        <w:t xml:space="preserve">číslo smlouvy: </w:t>
      </w:r>
      <w:r w:rsidR="000D4D7E" w:rsidRPr="000D4D7E">
        <w:rPr>
          <w:highlight w:val="green"/>
        </w:rPr>
        <w:t>E654-S-____/202</w:t>
      </w:r>
      <w:r w:rsidR="0032615D">
        <w:rPr>
          <w:highlight w:val="green"/>
        </w:rPr>
        <w:t>6</w:t>
      </w:r>
    </w:p>
    <w:p w14:paraId="26D2EE75" w14:textId="77777777" w:rsidR="00227D18" w:rsidRDefault="007F0A6F" w:rsidP="00B42F40">
      <w:pPr>
        <w:pStyle w:val="Textbezodsazen"/>
        <w:spacing w:after="0"/>
      </w:pPr>
      <w:r w:rsidRPr="00227D18">
        <w:t xml:space="preserve">číslo jednací: </w:t>
      </w:r>
    </w:p>
    <w:p w14:paraId="4FBC85DC" w14:textId="00D7130F" w:rsidR="007F0A6F" w:rsidRPr="00227D18" w:rsidRDefault="00227D18" w:rsidP="00B42F40">
      <w:pPr>
        <w:pStyle w:val="Textbezodsazen"/>
        <w:spacing w:after="0"/>
      </w:pPr>
      <w:r>
        <w:t xml:space="preserve">č. RVZ: </w:t>
      </w:r>
      <w:r w:rsidR="000D4D7E" w:rsidRPr="00227D18">
        <w:t>6542</w:t>
      </w:r>
      <w:r>
        <w:t>6</w:t>
      </w:r>
      <w:r w:rsidR="001B40B4" w:rsidRPr="00227D18">
        <w:t>051</w:t>
      </w:r>
    </w:p>
    <w:p w14:paraId="3F20A9D1" w14:textId="0D87B3A5" w:rsidR="00345F2F" w:rsidRPr="00227D18" w:rsidRDefault="00345F2F" w:rsidP="00345F2F">
      <w:pPr>
        <w:pStyle w:val="Textbezodsazen"/>
        <w:spacing w:after="0"/>
      </w:pPr>
      <w:r w:rsidRPr="00227D18">
        <w:t xml:space="preserve">ISOPROFOND: </w:t>
      </w:r>
      <w:r w:rsidR="001B40B4" w:rsidRPr="00227D18">
        <w:t>3273214993</w:t>
      </w:r>
    </w:p>
    <w:p w14:paraId="631F9B2E" w14:textId="54DA9D98" w:rsidR="00345F2F" w:rsidRDefault="3E9219FB" w:rsidP="00345F2F">
      <w:pPr>
        <w:pStyle w:val="Textbezodsazen"/>
        <w:spacing w:after="0"/>
      </w:pPr>
      <w:proofErr w:type="spellStart"/>
      <w:r w:rsidRPr="00227D18">
        <w:t>SubISOPROFOND</w:t>
      </w:r>
      <w:proofErr w:type="spellEnd"/>
      <w:r w:rsidRPr="00227D18">
        <w:t xml:space="preserve">: </w:t>
      </w:r>
      <w:r w:rsidR="001B40B4" w:rsidRPr="00227D18">
        <w:t>5323540005</w:t>
      </w:r>
      <w:r w:rsidR="00345F2F" w:rsidRPr="00227D18">
        <w:rPr>
          <w:rStyle w:val="Znakapoznpodarou"/>
        </w:rPr>
        <w:footnoteReference w:id="1"/>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188CE6B8"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5DEE51CD" w14:textId="77777777" w:rsidR="00F422D3" w:rsidRPr="00B42F40" w:rsidRDefault="00F422D3" w:rsidP="00B42F40">
      <w:pPr>
        <w:pStyle w:val="Textbezodsazen"/>
        <w:spacing w:after="0"/>
      </w:pPr>
      <w:r w:rsidRPr="00B42F40">
        <w:lastRenderedPageBreak/>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xml:space="preserve">“) v souladu s </w:t>
      </w:r>
      <w:proofErr w:type="spellStart"/>
      <w:r w:rsidRPr="00D32554">
        <w:t>ust</w:t>
      </w:r>
      <w:proofErr w:type="spellEnd"/>
      <w:r w:rsidRPr="00D32554">
        <w: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79A9465D"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w:t>
      </w:r>
      <w:r w:rsidR="367A3A0A" w:rsidRPr="00227D18">
        <w:t xml:space="preserve">podmínkách se pro účely této Smlouvy použije varianta označená </w:t>
      </w:r>
      <w:r w:rsidR="4CE23C4D" w:rsidRPr="00227D18">
        <w:t>jako IG</w:t>
      </w:r>
      <w:r w:rsidR="4B4DF0CF" w:rsidRPr="00227D18">
        <w:t xml:space="preserve"> a Podlimitní jmenovité akce/stavby</w:t>
      </w:r>
      <w:r w:rsidR="00227D18" w:rsidRPr="00227D18">
        <w:t xml:space="preserve">. </w:t>
      </w:r>
      <w:r w:rsidR="4652DB12" w:rsidRPr="00227D18">
        <w:t>Neuveden</w:t>
      </w:r>
      <w:r w:rsidR="4CE23C4D" w:rsidRPr="00227D18">
        <w:t>á</w:t>
      </w:r>
      <w:r w:rsidR="4652DB12" w:rsidRPr="00227D18">
        <w:t xml:space="preserve"> variant</w:t>
      </w:r>
      <w:r w:rsidR="4CE23C4D" w:rsidRPr="00227D18">
        <w:t>a</w:t>
      </w:r>
      <w:r w:rsidR="4652DB12" w:rsidRPr="00227D18">
        <w:t xml:space="preserve"> se nepoužij</w:t>
      </w:r>
      <w:r w:rsidR="4CE23C4D" w:rsidRPr="00227D18">
        <w:t>e</w:t>
      </w:r>
      <w:r w:rsidR="4652DB12" w:rsidRPr="00227D18">
        <w:t>.</w:t>
      </w:r>
      <w:r w:rsidR="7A00E23D" w:rsidRPr="00227D18">
        <w:t xml:space="preserve"> </w:t>
      </w:r>
      <w:r w:rsidR="206ADDC6" w:rsidRPr="00227D18">
        <w:t>Pojmy s velkým počátečním písmenem, které nejsou definovány v této Smlouvě, mají význam uvedený v </w:t>
      </w:r>
      <w:r w:rsidR="074DB2DD" w:rsidRPr="00227D18">
        <w:t xml:space="preserve">Obchodních </w:t>
      </w:r>
      <w:r w:rsidR="206ADDC6" w:rsidRPr="00227D18">
        <w:t>podmínkách</w:t>
      </w:r>
      <w:r w:rsidR="074DB2DD" w:rsidRPr="00227D18">
        <w:t>.</w:t>
      </w:r>
    </w:p>
    <w:p w14:paraId="0C423E53" w14:textId="77777777" w:rsidR="00F24489" w:rsidRDefault="00F24489" w:rsidP="00F24489">
      <w:pPr>
        <w:pStyle w:val="Nadpis1-1"/>
      </w:pPr>
      <w:r w:rsidRPr="00F24489">
        <w:t>ÚČEL SMLOUVY</w:t>
      </w:r>
    </w:p>
    <w:p w14:paraId="50286736" w14:textId="3219ABA9"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227D18">
        <w:t xml:space="preserve">65426051 </w:t>
      </w:r>
      <w:r>
        <w:t xml:space="preserve">svůj úmysl zadat ve výběrovém řízení veřejnou zakázku s názvem </w:t>
      </w:r>
      <w:r w:rsidRPr="7888D171">
        <w:rPr>
          <w:b/>
          <w:bCs/>
        </w:rPr>
        <w:t>„</w:t>
      </w:r>
      <w:r w:rsidR="00227D18" w:rsidRPr="00227D18">
        <w:rPr>
          <w:b/>
          <w:bCs/>
        </w:rPr>
        <w:t>Zřízení nové kolejové váhy v obvodu ŽST Plzeň hl. n.“</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1F61C8AB" w:rsidR="00EF391C" w:rsidRPr="00175AF9" w:rsidRDefault="005E5851" w:rsidP="005E5851">
      <w:pPr>
        <w:pStyle w:val="Text1-1"/>
        <w:rPr>
          <w:i/>
          <w:iCs/>
          <w:color w:val="00B050"/>
        </w:rPr>
      </w:pPr>
      <w:r>
        <w:t xml:space="preserve">NEOBSAZENO. </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0878614E" w14:textId="77777777" w:rsidR="006955E2" w:rsidRDefault="006955E2">
      <w:pPr>
        <w:pStyle w:val="Odstavec1-1a"/>
        <w:numPr>
          <w:ilvl w:val="0"/>
          <w:numId w:val="0"/>
        </w:numPr>
        <w:ind w:left="737"/>
      </w:pPr>
      <w:r w:rsidRPr="00230871">
        <w:t>Na daňových dokladech – fakturách je nutno uvádět úplný název zakázky</w:t>
      </w:r>
      <w:r>
        <w:t>, číslo smlouvy</w:t>
      </w:r>
      <w:r w:rsidRPr="00230871">
        <w:t xml:space="preserve"> a číslo </w:t>
      </w:r>
      <w:r w:rsidRPr="008867CB">
        <w:t>ISPROFOND</w:t>
      </w:r>
      <w:r>
        <w:t>/</w:t>
      </w:r>
      <w:proofErr w:type="spellStart"/>
      <w:r>
        <w:t>SubISPROFIN</w:t>
      </w:r>
      <w:proofErr w:type="spellEnd"/>
      <w:r w:rsidRPr="00230871">
        <w:t xml:space="preserve"> v souladu s touto Smlouvou.</w:t>
      </w:r>
    </w:p>
    <w:p w14:paraId="3C39FB5C" w14:textId="1EBAAC9F" w:rsidR="00F24489" w:rsidRPr="005E5851" w:rsidRDefault="00F24489" w:rsidP="005E5851">
      <w:pPr>
        <w:pStyle w:val="Text1-1"/>
      </w:pPr>
      <w:r w:rsidRPr="005E5851">
        <w:t>Rozpis Ceny Díla dle jednotlivých položek je uveden v Příloze č. 4 této Smlouvy.</w:t>
      </w:r>
    </w:p>
    <w:p w14:paraId="176CD9FB"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 xml:space="preserve">režim přenesení daňové povinnosti dle </w:t>
      </w:r>
      <w:proofErr w:type="spellStart"/>
      <w:r>
        <w:t>ust</w:t>
      </w:r>
      <w:proofErr w:type="spellEnd"/>
      <w:r>
        <w:t>. § 92a, zákona č. 235/2004 Sb., o dani z přidané hodnoty, ve znění pozdějších předpisů (dále jen „</w:t>
      </w:r>
      <w:r w:rsidRPr="7888D171">
        <w:rPr>
          <w:b/>
          <w:bCs/>
          <w:i/>
          <w:iCs/>
        </w:rPr>
        <w:t>zákon o DPH</w:t>
      </w:r>
      <w:r>
        <w:t xml:space="preserve">“), osobou povinnou k dani dle </w:t>
      </w:r>
      <w:proofErr w:type="spellStart"/>
      <w:r>
        <w:t>ust</w:t>
      </w:r>
      <w:proofErr w:type="spellEnd"/>
      <w:r>
        <w:t xml:space="preserve">. § 5 odst. 1 zákona o DPH, neboť přijatá plnění použije pro svou ekonomickou činnost, a je tedy osobou povinnou přiznat a zaplatit DPH dle </w:t>
      </w:r>
      <w:proofErr w:type="spellStart"/>
      <w:r>
        <w:t>ust</w:t>
      </w:r>
      <w:proofErr w:type="spellEnd"/>
      <w:r>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xml:space="preserve">“), který je </w:t>
      </w:r>
      <w:r>
        <w:lastRenderedPageBreak/>
        <w:t>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1C39F3BC" w14:textId="3C87E0FC" w:rsidR="00DC7A3E" w:rsidRPr="0032615D" w:rsidRDefault="00DC7A3E" w:rsidP="001108BC">
      <w:pPr>
        <w:pStyle w:val="Odstavec1-1a"/>
        <w:numPr>
          <w:ilvl w:val="0"/>
          <w:numId w:val="0"/>
        </w:numPr>
        <w:ind w:left="737"/>
      </w:pPr>
      <w:r w:rsidRPr="0032615D">
        <w:t xml:space="preserve">Lhůty stanovené v </w:t>
      </w:r>
      <w:proofErr w:type="spellStart"/>
      <w:r w:rsidRPr="0032615D">
        <w:t>podčl</w:t>
      </w:r>
      <w:proofErr w:type="spellEnd"/>
      <w:r w:rsidRPr="0032615D">
        <w:t>.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AAB0962" w14:textId="3FA5F957" w:rsidR="00F24489" w:rsidRPr="007B158D" w:rsidRDefault="00F24489" w:rsidP="00F24489">
      <w:pPr>
        <w:pStyle w:val="Text1-1"/>
      </w:pPr>
      <w:r w:rsidRPr="00F97DBD">
        <w:t xml:space="preserve">Místo plnění je dáno místem, v němž má být Dílo dle </w:t>
      </w:r>
      <w:r w:rsidR="002E5193">
        <w:t>d</w:t>
      </w:r>
      <w:r w:rsidR="00DC7A3E">
        <w:t xml:space="preserve">okumentace </w:t>
      </w:r>
      <w:r w:rsidR="00DC7A3E" w:rsidRPr="005E5851">
        <w:t xml:space="preserve">pro </w:t>
      </w:r>
      <w:r w:rsidR="002E5193" w:rsidRPr="005E5851">
        <w:t xml:space="preserve">povolení </w:t>
      </w:r>
      <w:r w:rsidR="002E5193" w:rsidRPr="007B158D">
        <w:t>záměru (povolení stavby)</w:t>
      </w:r>
      <w:r w:rsidR="00781A3E" w:rsidRPr="007B158D">
        <w:t xml:space="preserve"> </w:t>
      </w:r>
      <w:r w:rsidRPr="007B158D">
        <w:t>a příslušných veřejnoprávních povolení umístěno.</w:t>
      </w:r>
    </w:p>
    <w:p w14:paraId="710DC870" w14:textId="11E390AD" w:rsidR="00F24489" w:rsidRPr="007B158D" w:rsidRDefault="00F24489" w:rsidP="00F24489">
      <w:pPr>
        <w:pStyle w:val="Text1-1"/>
      </w:pPr>
      <w:r w:rsidRPr="007B158D">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2F11469E" w:rsidR="00214C3E" w:rsidRPr="007B158D" w:rsidRDefault="00214C3E" w:rsidP="0022450C">
      <w:pPr>
        <w:pStyle w:val="Text1-1"/>
      </w:pPr>
      <w:r w:rsidRPr="007B158D">
        <w:t xml:space="preserve">Objednatel nepožaduje předložení </w:t>
      </w:r>
      <w:r w:rsidR="00830736" w:rsidRPr="007B158D">
        <w:t>Z</w:t>
      </w:r>
      <w:r w:rsidRPr="007B158D">
        <w:t xml:space="preserve">áruky za provedení Díla dle čl. 14 Obchodních podmínek ani </w:t>
      </w:r>
      <w:r w:rsidR="00830736" w:rsidRPr="007B158D">
        <w:t>Z</w:t>
      </w:r>
      <w:r w:rsidRPr="007B158D">
        <w:t>áruky za odstranění vad dle čl. 15 Obchodních podmínek, ustanovení čl. 14,  čl. 15, čl. 20.</w:t>
      </w:r>
      <w:r w:rsidR="00494091" w:rsidRPr="007B158D">
        <w:t>24</w:t>
      </w:r>
      <w:r w:rsidRPr="007B158D">
        <w:t xml:space="preserve"> a čl. 21.1.3 Obchodních podmínek se tedy nepoužije.</w:t>
      </w:r>
      <w:r w:rsidR="000F6752" w:rsidRPr="007B158D">
        <w:t xml:space="preserve"> Části čl. 19.17 a 19.19 Obchodních podmínek týkající se nároků Objednatele z</w:t>
      </w:r>
      <w:r w:rsidR="00830736" w:rsidRPr="007B158D">
        <w:t>e</w:t>
      </w:r>
      <w:r w:rsidR="000F6752" w:rsidRPr="007B158D">
        <w:t xml:space="preserve"> </w:t>
      </w:r>
      <w:r w:rsidR="00830736" w:rsidRPr="007B158D">
        <w:t>Z</w:t>
      </w:r>
      <w:r w:rsidR="000F6752" w:rsidRPr="007B158D">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039CC01" w14:textId="03E3E3CA"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0BD3B299" w:rsidR="00214C3E" w:rsidRDefault="00175309"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3166184F" w:rsidR="00A1575E" w:rsidRPr="009A12BD" w:rsidRDefault="00A1575E" w:rsidP="009032FF">
      <w:pPr>
        <w:pStyle w:val="Textbezslovn"/>
      </w:pPr>
      <w:r w:rsidRPr="009A12BD">
        <w:lastRenderedPageBreak/>
        <w:t>Součet hodnot dle výše uvedeného písm.</w:t>
      </w:r>
      <w:r w:rsidR="00070C38">
        <w:t xml:space="preserve"> </w:t>
      </w:r>
      <w:r w:rsidRPr="009A12BD">
        <w:t>a) a písm.</w:t>
      </w:r>
      <w:r w:rsidR="00070C38">
        <w:t xml:space="preserve"> </w:t>
      </w:r>
      <w:r w:rsidRPr="009A12BD">
        <w:t>b) se musí rovnat 100</w:t>
      </w:r>
      <w:r w:rsidR="002A0590">
        <w:t xml:space="preserve"> </w:t>
      </w:r>
      <w:r w:rsidRPr="009A12BD">
        <w:t>%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proofErr w:type="spellStart"/>
      <w:r w:rsidRPr="7888D171">
        <w:rPr>
          <w:rFonts w:eastAsia="Times New Roman" w:cs="Times New Roman"/>
        </w:rPr>
        <w:t>Compliance</w:t>
      </w:r>
      <w:proofErr w:type="spellEnd"/>
      <w:r w:rsidRPr="7888D171">
        <w:rPr>
          <w:rFonts w:eastAsia="Times New Roman" w:cs="Times New Roman"/>
        </w:rPr>
        <w:t xml:space="preserv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w:t>
      </w:r>
      <w:proofErr w:type="spellStart"/>
      <w:r w:rsidRPr="5F4F3224">
        <w:rPr>
          <w:rFonts w:ascii="Verdana" w:eastAsia="Verdana" w:hAnsi="Verdana" w:cs="Verdana"/>
        </w:rPr>
        <w:t>compliance</w:t>
      </w:r>
      <w:proofErr w:type="spellEnd"/>
      <w:r w:rsidRPr="5F4F3224">
        <w:rPr>
          <w:rFonts w:ascii="Verdana" w:eastAsia="Verdana" w:hAnsi="Verdana" w:cs="Verdana"/>
        </w:rP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9471E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w:t>
      </w:r>
      <w:r w:rsidRPr="009471E8">
        <w:t>ukončení užívání přístupové cesty je Zhotovitel povinen uvést ji na svůj náklad do původního stavu.</w:t>
      </w:r>
    </w:p>
    <w:p w14:paraId="7EB393D2" w14:textId="27FE4777" w:rsidR="003B6A98" w:rsidRPr="009471E8" w:rsidRDefault="003B6A98" w:rsidP="003B6A98">
      <w:pPr>
        <w:pStyle w:val="Text1-1"/>
      </w:pPr>
      <w:r w:rsidRPr="009471E8">
        <w:t xml:space="preserve">Ustanovení </w:t>
      </w:r>
      <w:r w:rsidR="00D517CC" w:rsidRPr="009471E8">
        <w:t>odst.</w:t>
      </w:r>
      <w:r w:rsidRPr="009471E8">
        <w:t xml:space="preserve"> 9.2 až 9.5 a </w:t>
      </w:r>
      <w:r w:rsidR="00D517CC" w:rsidRPr="009471E8">
        <w:t>odst.</w:t>
      </w:r>
      <w:r w:rsidRPr="009471E8">
        <w:t xml:space="preserve"> 9.7. Obchodních podmínek, stejně jako související ustanovení týkající se přejímacích zkoušek, se nepoužijí.</w:t>
      </w:r>
    </w:p>
    <w:p w14:paraId="7EF4C031" w14:textId="77777777" w:rsidR="00F031BB" w:rsidRDefault="00F031BB" w:rsidP="00F031BB">
      <w:pPr>
        <w:pStyle w:val="Nadpis1-1"/>
      </w:pPr>
      <w:r>
        <w:lastRenderedPageBreak/>
        <w:t>Zálohová platba</w:t>
      </w:r>
    </w:p>
    <w:p w14:paraId="0E7E2665" w14:textId="77777777" w:rsidR="00F031BB" w:rsidRDefault="00F031BB" w:rsidP="00F031B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18939748" w14:textId="77777777" w:rsidR="00F031BB" w:rsidRDefault="00F031BB" w:rsidP="00F031BB">
      <w:pPr>
        <w:pStyle w:val="Text1-1"/>
      </w:pPr>
      <w:r>
        <w:t>Zálohová platba může být poskytnuta:</w:t>
      </w:r>
    </w:p>
    <w:p w14:paraId="711F6D89" w14:textId="77777777" w:rsidR="00F031BB" w:rsidRDefault="00F031BB" w:rsidP="00F031BB">
      <w:pPr>
        <w:pStyle w:val="Text1-2"/>
      </w:pPr>
      <w:r>
        <w:t>maximálně do výše nižší z následujících částek, a to:</w:t>
      </w:r>
    </w:p>
    <w:p w14:paraId="5DBA0C71" w14:textId="77777777" w:rsidR="00F031BB" w:rsidRDefault="00F031BB" w:rsidP="00F031BB">
      <w:pPr>
        <w:pStyle w:val="111a"/>
        <w:ind w:left="2211" w:hanging="737"/>
      </w:pPr>
      <w:r>
        <w:t xml:space="preserve">částky odpovídající smluvní hodnotě prací předpokládaných k realizaci pro příslušné zálohované období dle odstavce 5.2.2 této Smlouvy, </w:t>
      </w:r>
    </w:p>
    <w:p w14:paraId="457C25A4" w14:textId="6E9F6C43" w:rsidR="00F031BB" w:rsidRDefault="00F031BB" w:rsidP="00F031BB">
      <w:pPr>
        <w:pStyle w:val="111a"/>
        <w:ind w:left="2211" w:hanging="737"/>
      </w:pPr>
      <w:r>
        <w:t xml:space="preserve">částky </w:t>
      </w:r>
      <w:r w:rsidRPr="00834CDC">
        <w:t>odpovídající 20</w:t>
      </w:r>
      <w:r w:rsidR="00834CDC" w:rsidRPr="00834CDC">
        <w:t xml:space="preserve"> </w:t>
      </w:r>
      <w:r w:rsidRPr="00834CDC">
        <w:t xml:space="preserve">% smluvní </w:t>
      </w:r>
      <w:r>
        <w:t xml:space="preserve">hodnoty prací předpokládaných k realizaci pro příslušný kalendářní rok dle Harmonogramu, </w:t>
      </w:r>
    </w:p>
    <w:p w14:paraId="5465FACC" w14:textId="6E1E87CD" w:rsidR="00F031BB" w:rsidRDefault="00F031BB" w:rsidP="002A0C0F">
      <w:pPr>
        <w:pStyle w:val="Text1-2"/>
        <w:numPr>
          <w:ilvl w:val="0"/>
          <w:numId w:val="0"/>
        </w:numPr>
        <w:ind w:left="1474"/>
      </w:pPr>
      <w:r>
        <w:t>na období nepřesahující tři po sobě jdoucí kalendářní měsíce dle Harmonogramu a na základě předložené a účinné Bankovní záruky za zálohu nebo Pojistné záruky za zálohu ve výši požadované zálohové platby s tím, že:</w:t>
      </w:r>
    </w:p>
    <w:p w14:paraId="67533614" w14:textId="77777777" w:rsidR="00F031BB" w:rsidRDefault="00F031BB" w:rsidP="00F031B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E4E9286" w14:textId="77777777" w:rsidR="00F031BB" w:rsidRDefault="00F031BB" w:rsidP="00F031BB">
      <w:pPr>
        <w:pStyle w:val="111a"/>
        <w:ind w:left="2211" w:hanging="737"/>
      </w:pPr>
      <w:r>
        <w:t xml:space="preserve">Originál Bankovní záruky za zálohu nebo Pojistné záruky za zálohu musí být Objednateli doručen před realizací převodu zálohové platby Zhotoviteli. </w:t>
      </w:r>
    </w:p>
    <w:p w14:paraId="27582926" w14:textId="77777777" w:rsidR="00F031BB" w:rsidRDefault="00F031BB" w:rsidP="00F031B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7C2F640D" w14:textId="77777777" w:rsidR="00F031BB" w:rsidRDefault="00F031BB" w:rsidP="00F031BB">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11E5157" w14:textId="77777777" w:rsidR="00F031BB" w:rsidRDefault="00F031BB" w:rsidP="00F031B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432351F1" w14:textId="77777777" w:rsidR="00F031BB" w:rsidRDefault="00F031BB" w:rsidP="00F031BB">
      <w:pPr>
        <w:pStyle w:val="111a"/>
        <w:ind w:left="2211" w:hanging="737"/>
      </w:pPr>
      <w:r>
        <w:t>Objednatel musí Bankovní záruku za zálohu nebo Pojistnou záruku za zálohu vrátit Zhotoviteli:</w:t>
      </w:r>
    </w:p>
    <w:p w14:paraId="3D0B7480" w14:textId="77777777" w:rsidR="00F031BB" w:rsidRDefault="00F031BB" w:rsidP="00F031BB">
      <w:pPr>
        <w:pStyle w:val="Odstavec1-2i"/>
        <w:ind w:left="2948" w:hanging="737"/>
      </w:pPr>
      <w:r>
        <w:t xml:space="preserve">do 30 dnů ode dne doručení posledního daňového dokladu v případě, kdy byla zálohová platba zúčtována v plné výši, nebo </w:t>
      </w:r>
    </w:p>
    <w:p w14:paraId="7B812631" w14:textId="77777777" w:rsidR="00F031BB" w:rsidRDefault="00F031BB" w:rsidP="00F031BB">
      <w:pPr>
        <w:pStyle w:val="Odstavec1-2i"/>
        <w:ind w:left="2948" w:hanging="737"/>
      </w:pPr>
      <w:r>
        <w:t>do 30 dnů ode dne obdržení částky ve výši nezúčtovaného zůstatku zálohové platby od Zhotovitele nebo</w:t>
      </w:r>
    </w:p>
    <w:p w14:paraId="24A321E2" w14:textId="77777777" w:rsidR="00F031BB" w:rsidRDefault="00F031BB" w:rsidP="00F031BB">
      <w:pPr>
        <w:pStyle w:val="Odstavec1-2i"/>
        <w:ind w:left="2948" w:hanging="737"/>
      </w:pPr>
      <w:r>
        <w:t>do 30 dnů poté, co došlo k plnění z Bankovní záruky za zálohu bankou nebo z Pojistné záruky za zálohu pojišťovnou.</w:t>
      </w:r>
    </w:p>
    <w:p w14:paraId="2157AD26" w14:textId="77777777" w:rsidR="00F031BB" w:rsidRDefault="00F031BB" w:rsidP="00F031BB">
      <w:pPr>
        <w:pStyle w:val="Text1-1"/>
      </w:pPr>
      <w:r>
        <w:t>V případě, že nejsou splněny podmínky v odst. 5.1 a v odst. 5.2 této Smlouvy, vrátí Objednatel žádost Zhotoviteli s odůvodněním její neakceptace.</w:t>
      </w:r>
    </w:p>
    <w:p w14:paraId="3B9A60AC" w14:textId="77777777" w:rsidR="00F031BB" w:rsidRDefault="00F031BB" w:rsidP="00F031BB">
      <w:pPr>
        <w:pStyle w:val="Text1-1"/>
      </w:pPr>
      <w:r>
        <w:t xml:space="preserve">Splatnost zálohové platby činí 60 dnů od jejího doručení. V případě postupu dle odst. 5.3 této Smlouvy běží splatnost zálohové platby znovu ode dne doručení bezvadné žádosti. </w:t>
      </w:r>
    </w:p>
    <w:p w14:paraId="2C7B8678" w14:textId="77777777" w:rsidR="00F031BB" w:rsidRDefault="00F031BB" w:rsidP="00F031BB">
      <w:pPr>
        <w:pStyle w:val="Text1-1"/>
      </w:pPr>
      <w:r>
        <w:t xml:space="preserve">Zálohová platba musí být v plné výši zúčtovaná formou odpočtů částek uvedených v daňových dokladech vystavených v souladu s čl. 13 Obchodních podmínek, tj. v po </w:t>
      </w:r>
      <w:r>
        <w:lastRenderedPageBreak/>
        <w:t xml:space="preserve">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19E27739" w14:textId="77777777" w:rsidR="00F031BB" w:rsidRDefault="00F031BB" w:rsidP="00F031BB">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20048014" w14:textId="77777777" w:rsidR="00F031BB" w:rsidRDefault="00F031BB" w:rsidP="00F031BB">
      <w:pPr>
        <w:pStyle w:val="Text1-2"/>
        <w:ind w:left="2297"/>
      </w:pPr>
      <w:r>
        <w:t xml:space="preserve">Zhotovitel písemně oznámí Objednateli </w:t>
      </w:r>
      <w:r w:rsidRPr="008D66EE">
        <w:rPr>
          <w:highlight w:val="yellow"/>
        </w:rPr>
        <w:t>nejpozději do 15 dnů po uplynutí zálohovaného období</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67B245D9" w14:textId="77777777" w:rsidR="00F031BB" w:rsidRDefault="00F031BB" w:rsidP="00F031B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D2E73B8" w14:textId="77777777" w:rsidR="00F031BB" w:rsidRDefault="00F031BB" w:rsidP="00F031B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3A1A242C" w14:textId="77777777" w:rsidR="00F031BB" w:rsidRDefault="00F031BB" w:rsidP="00F031BB">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EA8D05" w14:textId="77777777" w:rsidR="00F031BB" w:rsidRDefault="00F031BB" w:rsidP="00F031BB">
      <w:pPr>
        <w:pStyle w:val="Text1-1"/>
      </w:pPr>
      <w:r>
        <w:t>V případě:</w:t>
      </w:r>
    </w:p>
    <w:p w14:paraId="1C30B4E9" w14:textId="77777777" w:rsidR="00F031BB" w:rsidRDefault="00F031BB" w:rsidP="00F031B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13991C0C" w14:textId="77777777" w:rsidR="00F031BB" w:rsidRDefault="00F031BB" w:rsidP="00F031BB">
      <w:pPr>
        <w:pStyle w:val="Text1-2"/>
      </w:pPr>
      <w:r>
        <w:t>kdy dojde k ukončení smluvního vztahu, a to z jakéhokoli důvodu před dokončením Díla, je povinen vrátit Objednateli nezúčtovanou část poskytnuté zálohové platby, a to do 30 dnů od ukončení smluvního vztahu.</w:t>
      </w:r>
    </w:p>
    <w:p w14:paraId="73D5C42F" w14:textId="77777777" w:rsidR="00F031BB" w:rsidRDefault="00F031BB" w:rsidP="00F031BB">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AD43861" w14:textId="77777777" w:rsidR="00F031BB" w:rsidRDefault="00F031BB" w:rsidP="00F031BB">
      <w:pPr>
        <w:pStyle w:val="Text1-1"/>
      </w:pPr>
      <w:r>
        <w:t xml:space="preserve">Součet všech poskytnutých záloh nesmí překročit Smluvní cenu. </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lastRenderedPageBreak/>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35B2E04A" w14:textId="77777777"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3913D171"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w:t>
      </w:r>
      <w:r>
        <w:lastRenderedPageBreak/>
        <w:t xml:space="preserve">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031BB">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6A36D30E" w14:textId="4856B55D" w:rsidR="00767DB6" w:rsidRPr="0029677D" w:rsidRDefault="00767DB6" w:rsidP="00767DB6">
      <w:pPr>
        <w:pStyle w:val="Text1-1"/>
      </w:pPr>
      <w:r w:rsidRPr="0029677D">
        <w:t>Je-li Zhotovitelem sdružení více osob, platí podmínky dle</w:t>
      </w:r>
      <w:r w:rsidR="00F85FBE">
        <w:t xml:space="preserve"> tohoto článku </w:t>
      </w:r>
      <w:r w:rsidR="00F031BB">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19EECADE" w:rsidR="00494091" w:rsidRPr="00D6406B" w:rsidRDefault="00494091" w:rsidP="00494091">
      <w:pPr>
        <w:pStyle w:val="Text1-1"/>
      </w:pPr>
      <w:r w:rsidRPr="00D6406B">
        <w:t xml:space="preserve">Ukáží-li se prohlášení Zhotovitele dle odstavce </w:t>
      </w:r>
      <w:r w:rsidR="00F031BB">
        <w:t>8</w:t>
      </w:r>
      <w:r w:rsidRPr="00D6406B">
        <w:t xml:space="preserve">.1 této Smlouvy jako nepravdivá nebo poruší-li Zhotovitel svou oznamovací povinnost dle odstavce </w:t>
      </w:r>
      <w:r w:rsidR="00F031BB">
        <w:t>8</w:t>
      </w:r>
      <w:r w:rsidRPr="00D6406B">
        <w:t xml:space="preserve">.3 nebo některou z povinností dle odstavců </w:t>
      </w:r>
      <w:r w:rsidR="00F031BB">
        <w:t>8</w:t>
      </w:r>
      <w:r w:rsidRPr="00D6406B">
        <w:t xml:space="preserve">.4 nebo </w:t>
      </w:r>
      <w:r w:rsidR="00F031BB">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F031BB">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F031BB">
        <w:t>8</w:t>
      </w:r>
      <w:r w:rsidRPr="00D6406B">
        <w:t>.3,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lastRenderedPageBreak/>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lastRenderedPageBreak/>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2E126B8C" w14:textId="5DE5B4F2" w:rsidR="004538FD" w:rsidRPr="00516813" w:rsidRDefault="004538FD" w:rsidP="004538FD">
      <w:pPr>
        <w:pStyle w:val="Text1-1"/>
      </w:pPr>
      <w:r>
        <w:t xml:space="preserve">Smluvní strany výslovně prohlašují, že cena předmětu Smlouvy uvedená v čl. 3 Smlouvy a </w:t>
      </w:r>
      <w:r w:rsidR="00DE0B3E">
        <w:t xml:space="preserve">rekapitulace </w:t>
      </w:r>
      <w:r>
        <w:t>cen uvedené v příloze č. 4 Smlouvy nejsou obchodním tajemstvím ve smyslu § 504 občanského zákoníku ani jedné ze smluvních stran, a tedy budou uveřejněny postupem dle ZRS.</w:t>
      </w:r>
    </w:p>
    <w:p w14:paraId="5C37F15B" w14:textId="3B544158"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4538FD" w:rsidRPr="004538FD">
        <w:rPr>
          <w:rFonts w:ascii="Verdana" w:eastAsia="Verdana" w:hAnsi="Verdana" w:cs="Verdana"/>
        </w:rPr>
        <w:t xml:space="preserve"> </w:t>
      </w:r>
      <w:r w:rsidR="004538FD"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2268"/>
        <w:gridCol w:w="6152"/>
      </w:tblGrid>
      <w:tr w:rsidR="00214C3E" w:rsidRPr="00F97DBD" w14:paraId="31CC506B" w14:textId="77777777" w:rsidTr="002050B2">
        <w:trPr>
          <w:jc w:val="center"/>
        </w:trPr>
        <w:tc>
          <w:tcPr>
            <w:tcW w:w="1347"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3653" w:type="pct"/>
          </w:tcPr>
          <w:p w14:paraId="61AFD6B2" w14:textId="313263E2" w:rsidR="00214C3E" w:rsidRPr="009471E8" w:rsidRDefault="00214C3E" w:rsidP="002050B2">
            <w:pPr>
              <w:pStyle w:val="Textbezslovn"/>
              <w:ind w:hanging="737"/>
            </w:pPr>
            <w:r w:rsidRPr="009471E8">
              <w:t xml:space="preserve">Obchodní podmínky </w:t>
            </w:r>
          </w:p>
        </w:tc>
      </w:tr>
      <w:bookmarkStart w:id="2" w:name="ListAnnex02"/>
      <w:tr w:rsidR="00214C3E" w:rsidRPr="00F97DBD" w14:paraId="41F7AAB4" w14:textId="77777777" w:rsidTr="002050B2">
        <w:trPr>
          <w:jc w:val="center"/>
        </w:trPr>
        <w:tc>
          <w:tcPr>
            <w:tcW w:w="1347"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3653" w:type="pct"/>
          </w:tcPr>
          <w:p w14:paraId="2E5A2D3C" w14:textId="2B957A77" w:rsidR="00214C3E" w:rsidRPr="009471E8" w:rsidRDefault="3ABA3EC6" w:rsidP="515E318A">
            <w:pPr>
              <w:shd w:val="clear" w:color="auto" w:fill="FFFFFF" w:themeFill="background1"/>
              <w:spacing w:after="0"/>
              <w:rPr>
                <w:rFonts w:asciiTheme="majorHAnsi" w:eastAsiaTheme="majorEastAsia" w:hAnsiTheme="majorHAnsi" w:cstheme="majorBidi"/>
                <w:color w:val="333333"/>
              </w:rPr>
            </w:pPr>
            <w:r w:rsidRPr="009471E8">
              <w:rPr>
                <w:rFonts w:asciiTheme="majorHAnsi" w:eastAsiaTheme="majorEastAsia" w:hAnsiTheme="majorHAnsi" w:cstheme="majorBidi"/>
                <w:color w:val="333333"/>
              </w:rPr>
              <w:t xml:space="preserve">a) Technické kvalitativní podmínky staveb státních drah (TKP) </w:t>
            </w:r>
          </w:p>
          <w:p w14:paraId="12C0E6C2" w14:textId="2AAFF726" w:rsidR="00214C3E" w:rsidRPr="009471E8" w:rsidRDefault="3ABA3EC6" w:rsidP="515E318A">
            <w:pPr>
              <w:shd w:val="clear" w:color="auto" w:fill="FFFFFF" w:themeFill="background1"/>
              <w:spacing w:after="0"/>
              <w:rPr>
                <w:rFonts w:asciiTheme="majorHAnsi" w:eastAsiaTheme="majorEastAsia" w:hAnsiTheme="majorHAnsi" w:cstheme="majorBidi"/>
                <w:color w:val="333333"/>
              </w:rPr>
            </w:pPr>
            <w:r w:rsidRPr="009471E8">
              <w:rPr>
                <w:rFonts w:asciiTheme="majorHAnsi" w:eastAsiaTheme="majorEastAsia" w:hAnsiTheme="majorHAnsi" w:cstheme="majorBidi"/>
                <w:color w:val="333333"/>
              </w:rPr>
              <w:t xml:space="preserve">b) Všeobecné technické podmínky </w:t>
            </w:r>
          </w:p>
          <w:p w14:paraId="7E2DE6AE" w14:textId="0147743C" w:rsidR="00214C3E" w:rsidRPr="009471E8" w:rsidRDefault="3ABA3EC6" w:rsidP="002050B2">
            <w:pPr>
              <w:shd w:val="clear" w:color="auto" w:fill="FFFFFF" w:themeFill="background1"/>
              <w:spacing w:after="0"/>
            </w:pPr>
            <w:r w:rsidRPr="009471E8">
              <w:rPr>
                <w:rFonts w:asciiTheme="majorHAnsi" w:eastAsiaTheme="majorEastAsia" w:hAnsiTheme="majorHAnsi" w:cstheme="majorBidi"/>
                <w:color w:val="333333"/>
              </w:rPr>
              <w:t xml:space="preserve">c) Zvláštní technické podmínky </w:t>
            </w:r>
          </w:p>
        </w:tc>
      </w:tr>
      <w:bookmarkStart w:id="3" w:name="ListAnnex03"/>
      <w:tr w:rsidR="00214C3E" w:rsidRPr="00F97DBD" w14:paraId="1FB975B5" w14:textId="77777777" w:rsidTr="002050B2">
        <w:trPr>
          <w:jc w:val="center"/>
        </w:trPr>
        <w:tc>
          <w:tcPr>
            <w:tcW w:w="1347"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3653" w:type="pct"/>
          </w:tcPr>
          <w:p w14:paraId="5DA1B569" w14:textId="2AE6992E" w:rsidR="00214C3E" w:rsidRPr="009471E8" w:rsidRDefault="003135AC" w:rsidP="002050B2">
            <w:pPr>
              <w:pStyle w:val="Textbezslovn"/>
              <w:ind w:hanging="737"/>
            </w:pPr>
            <w:r w:rsidRPr="009471E8">
              <w:t>NEOBSAZENO</w:t>
            </w:r>
          </w:p>
        </w:tc>
      </w:tr>
      <w:bookmarkStart w:id="4" w:name="ListAnnex04"/>
      <w:tr w:rsidR="00214C3E" w:rsidRPr="00F97DBD" w14:paraId="0AAD41A9" w14:textId="77777777" w:rsidTr="002050B2">
        <w:trPr>
          <w:jc w:val="center"/>
        </w:trPr>
        <w:tc>
          <w:tcPr>
            <w:tcW w:w="1347"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3653" w:type="pct"/>
          </w:tcPr>
          <w:p w14:paraId="025B7BE9" w14:textId="711CBA80" w:rsidR="00214C3E" w:rsidRPr="009471E8" w:rsidRDefault="006D4B7C" w:rsidP="002050B2">
            <w:pPr>
              <w:pStyle w:val="Textbezslovn"/>
              <w:ind w:hanging="737"/>
            </w:pPr>
            <w:r w:rsidRPr="009471E8">
              <w:t xml:space="preserve">Rekapitulace </w:t>
            </w:r>
            <w:r w:rsidR="00214C3E" w:rsidRPr="009471E8">
              <w:t>Ceny Díla</w:t>
            </w:r>
          </w:p>
        </w:tc>
      </w:tr>
      <w:bookmarkStart w:id="5" w:name="ListAnnex05"/>
      <w:tr w:rsidR="00214C3E" w:rsidRPr="00F97DBD" w14:paraId="7F332280" w14:textId="77777777" w:rsidTr="002050B2">
        <w:trPr>
          <w:jc w:val="center"/>
        </w:trPr>
        <w:tc>
          <w:tcPr>
            <w:tcW w:w="1347"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3653" w:type="pct"/>
          </w:tcPr>
          <w:p w14:paraId="66E1CAEF" w14:textId="77777777" w:rsidR="00214C3E" w:rsidRPr="009471E8" w:rsidRDefault="00214C3E" w:rsidP="002050B2">
            <w:pPr>
              <w:pStyle w:val="Textbezslovn"/>
              <w:ind w:hanging="737"/>
            </w:pPr>
            <w:r w:rsidRPr="009471E8">
              <w:t>Harmonogram postupu prací</w:t>
            </w:r>
          </w:p>
        </w:tc>
      </w:tr>
      <w:bookmarkStart w:id="6" w:name="ListAnnex06"/>
      <w:tr w:rsidR="00214C3E" w:rsidRPr="00F97DBD" w14:paraId="54B7D2F9" w14:textId="77777777" w:rsidTr="002050B2">
        <w:trPr>
          <w:jc w:val="center"/>
        </w:trPr>
        <w:tc>
          <w:tcPr>
            <w:tcW w:w="1347"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3653" w:type="pct"/>
          </w:tcPr>
          <w:p w14:paraId="3B48036A" w14:textId="77777777" w:rsidR="00214C3E" w:rsidRPr="00F97DBD" w:rsidRDefault="00214C3E" w:rsidP="002050B2">
            <w:pPr>
              <w:pStyle w:val="Textbezslovn"/>
              <w:ind w:hanging="737"/>
            </w:pPr>
            <w:r w:rsidRPr="00F97DBD">
              <w:t>Oprávněné osoby</w:t>
            </w:r>
          </w:p>
        </w:tc>
      </w:tr>
      <w:bookmarkStart w:id="7" w:name="ListAnnex07"/>
      <w:tr w:rsidR="00214C3E" w:rsidRPr="00F97DBD" w14:paraId="68BF5353" w14:textId="77777777" w:rsidTr="002050B2">
        <w:trPr>
          <w:jc w:val="center"/>
        </w:trPr>
        <w:tc>
          <w:tcPr>
            <w:tcW w:w="1347"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3653" w:type="pct"/>
          </w:tcPr>
          <w:p w14:paraId="5639214C" w14:textId="77777777" w:rsidR="00214C3E" w:rsidRPr="00F97DBD" w:rsidRDefault="00214C3E" w:rsidP="002050B2">
            <w:pPr>
              <w:pStyle w:val="Textbezslovn"/>
              <w:ind w:hanging="737"/>
            </w:pPr>
            <w:r w:rsidRPr="00F97DBD">
              <w:t>Seznam požadovaných pojištění</w:t>
            </w:r>
          </w:p>
        </w:tc>
      </w:tr>
      <w:tr w:rsidR="00214C3E" w:rsidRPr="00F97DBD" w14:paraId="1F543B2B" w14:textId="77777777" w:rsidTr="002050B2">
        <w:trPr>
          <w:jc w:val="center"/>
        </w:trPr>
        <w:tc>
          <w:tcPr>
            <w:tcW w:w="1347"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3653" w:type="pct"/>
          </w:tcPr>
          <w:p w14:paraId="203EABDF" w14:textId="77777777" w:rsidR="00214C3E" w:rsidRPr="00F97DBD" w:rsidRDefault="00214C3E" w:rsidP="002050B2">
            <w:pPr>
              <w:pStyle w:val="Textbezslovn"/>
              <w:ind w:hanging="737"/>
            </w:pPr>
            <w:r w:rsidRPr="00F97DBD">
              <w:t xml:space="preserve">Seznam </w:t>
            </w:r>
            <w:r>
              <w:t>pod</w:t>
            </w:r>
            <w:r w:rsidRPr="00F97DBD">
              <w:t>dodavatelů</w:t>
            </w:r>
          </w:p>
        </w:tc>
      </w:tr>
      <w:tr w:rsidR="004904BE" w:rsidRPr="00F97DBD" w14:paraId="66A560E7" w14:textId="77777777" w:rsidTr="002050B2">
        <w:trPr>
          <w:jc w:val="center"/>
        </w:trPr>
        <w:tc>
          <w:tcPr>
            <w:tcW w:w="1347" w:type="pct"/>
          </w:tcPr>
          <w:p w14:paraId="7D6E9A16" w14:textId="77777777" w:rsidR="004904BE" w:rsidRDefault="004904BE" w:rsidP="00214C3E">
            <w:pPr>
              <w:pStyle w:val="Textbezslovn"/>
            </w:pPr>
            <w:r w:rsidRPr="00214C3E">
              <w:rPr>
                <w:u w:val="single"/>
              </w:rPr>
              <w:t>Příloha č. 9</w:t>
            </w:r>
            <w:r>
              <w:t>:</w:t>
            </w:r>
          </w:p>
        </w:tc>
        <w:tc>
          <w:tcPr>
            <w:tcW w:w="3653" w:type="pct"/>
          </w:tcPr>
          <w:p w14:paraId="171A4A69" w14:textId="77777777" w:rsidR="004904BE" w:rsidRPr="00F97DBD" w:rsidRDefault="004904BE" w:rsidP="002050B2">
            <w:pPr>
              <w:pStyle w:val="Textbezslovn"/>
              <w:ind w:hanging="737"/>
            </w:pPr>
            <w:r>
              <w:t>Zmocnění Vedoucího Zhotovitele</w:t>
            </w:r>
          </w:p>
        </w:tc>
      </w:tr>
      <w:tr w:rsidR="004904BE" w:rsidRPr="00F97DBD" w14:paraId="5A08F525" w14:textId="77777777" w:rsidTr="002050B2">
        <w:trPr>
          <w:jc w:val="center"/>
        </w:trPr>
        <w:tc>
          <w:tcPr>
            <w:tcW w:w="1347" w:type="pct"/>
          </w:tcPr>
          <w:p w14:paraId="7183780C" w14:textId="5057F941" w:rsidR="00FD6C7B" w:rsidRDefault="004904BE" w:rsidP="00343A43">
            <w:pPr>
              <w:pStyle w:val="Textbezslovn"/>
            </w:pPr>
            <w:r w:rsidRPr="00214C3E">
              <w:rPr>
                <w:u w:val="single"/>
              </w:rPr>
              <w:t>Příloha č</w:t>
            </w:r>
            <w:r>
              <w:rPr>
                <w:u w:val="single"/>
              </w:rPr>
              <w:t>. 10</w:t>
            </w:r>
            <w:r>
              <w:t>:</w:t>
            </w:r>
          </w:p>
        </w:tc>
        <w:tc>
          <w:tcPr>
            <w:tcW w:w="3653" w:type="pct"/>
          </w:tcPr>
          <w:p w14:paraId="5BA16768" w14:textId="73C6741B" w:rsidR="00FD6C7B" w:rsidRPr="00F97DBD" w:rsidRDefault="004904BE" w:rsidP="002050B2">
            <w:pPr>
              <w:pStyle w:val="Textbezslovn"/>
              <w:ind w:hanging="737"/>
            </w:pPr>
            <w:r>
              <w:t>Osvědčení</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rsidRPr="002050B2">
        <w:rPr>
          <w:highlight w:val="green"/>
        </w:rPr>
        <w:t>V………………dne ……………</w:t>
      </w:r>
      <w:r w:rsidR="00F422D3" w:rsidRPr="002050B2">
        <w:rPr>
          <w:highlight w:val="green"/>
        </w:rPr>
        <w:tab/>
      </w:r>
      <w:r w:rsidR="00F422D3" w:rsidRPr="002050B2">
        <w:rPr>
          <w:highlight w:val="green"/>
        </w:rPr>
        <w:tab/>
      </w:r>
      <w:r w:rsidR="00F422D3" w:rsidRPr="002050B2">
        <w:rPr>
          <w:highlight w:val="green"/>
        </w:rPr>
        <w:tab/>
      </w:r>
      <w:r w:rsidR="00F422D3" w:rsidRPr="002050B2">
        <w:rPr>
          <w:highlight w:val="green"/>
        </w:rPr>
        <w:tab/>
      </w:r>
      <w:r w:rsidRPr="002050B2">
        <w:rPr>
          <w:highlight w:val="green"/>
        </w:rPr>
        <w:t>V………………… dne ………</w:t>
      </w: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003FB553" w14:textId="77777777" w:rsidR="002050B2" w:rsidRPr="00747FD9" w:rsidRDefault="002050B2" w:rsidP="002050B2">
      <w:pPr>
        <w:pStyle w:val="Nadpisbezsl1-2"/>
        <w:rPr>
          <w:rFonts w:ascii="Verdana" w:eastAsia="Verdana" w:hAnsi="Verdana" w:cs="Verdana"/>
          <w:b w:val="0"/>
          <w:sz w:val="18"/>
          <w:szCs w:val="18"/>
        </w:rPr>
      </w:pPr>
      <w:r w:rsidRPr="00747FD9">
        <w:rPr>
          <w:rFonts w:ascii="Verdana" w:eastAsia="Verdana" w:hAnsi="Verdana" w:cs="Verdana"/>
          <w:b w:val="0"/>
          <w:sz w:val="18"/>
          <w:szCs w:val="18"/>
        </w:rPr>
        <w:t xml:space="preserve">Obchodní podmínky nejsou pevně připojeny ke Smlouvě, zhotovitel obdržel Obchodní podmínky společně se zadávací dokumentací prostřednictvím profilu zadavatele https://zakazky.spravazeleznic.cz/. </w:t>
      </w:r>
    </w:p>
    <w:p w14:paraId="271BEF1F" w14:textId="77777777" w:rsidR="002050B2" w:rsidRPr="00F97DBD" w:rsidRDefault="002050B2" w:rsidP="002050B2">
      <w:pPr>
        <w:spacing w:after="120"/>
        <w:jc w:val="both"/>
        <w:rPr>
          <w:b/>
          <w:bCs/>
        </w:rPr>
      </w:pPr>
      <w:r w:rsidRPr="00747FD9">
        <w:rPr>
          <w:rFonts w:ascii="Verdana" w:eastAsia="Verdana" w:hAnsi="Verdana" w:cs="Verdana"/>
        </w:rPr>
        <w:t xml:space="preserve">Smluvní strany podpisem této Smlouvy stvrzují, že jsou pro ně Obchodní podmínky závazné, že jsou s obsahem Obchodních podmínek plně seznámeny a že v souladu s </w:t>
      </w:r>
      <w:proofErr w:type="spellStart"/>
      <w:r w:rsidRPr="00747FD9">
        <w:rPr>
          <w:rFonts w:ascii="Verdana" w:eastAsia="Verdana" w:hAnsi="Verdana" w:cs="Verdana"/>
        </w:rPr>
        <w:t>ust</w:t>
      </w:r>
      <w:proofErr w:type="spellEnd"/>
      <w:r w:rsidRPr="00747FD9">
        <w:rPr>
          <w:rFonts w:ascii="Verdana" w:eastAsia="Verdana" w:hAnsi="Verdana" w:cs="Verdana"/>
        </w:rPr>
        <w:t>. § 1751 občanského zákoníku tvoří Obchodní podmínky část obsahu Smlouvy.</w:t>
      </w:r>
      <w:r w:rsidRPr="00747FD9" w:rsidDel="00747FD9">
        <w:rPr>
          <w:rFonts w:ascii="Verdana" w:eastAsia="Verdana" w:hAnsi="Verdana" w:cs="Verdana"/>
          <w:highlight w:val="green"/>
        </w:rPr>
        <w:t xml:space="preserve"> </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2050B2" w:rsidRDefault="27EA4CD1" w:rsidP="002050B2">
      <w:pPr>
        <w:pStyle w:val="Odstavec1-1a"/>
        <w:numPr>
          <w:ilvl w:val="0"/>
          <w:numId w:val="64"/>
        </w:numPr>
        <w:rPr>
          <w:rFonts w:eastAsiaTheme="minorEastAsia"/>
        </w:rPr>
      </w:pPr>
      <w:r w:rsidRPr="002050B2">
        <w:rPr>
          <w:rFonts w:eastAsiaTheme="minorEastAsia"/>
        </w:rPr>
        <w:t>Technické kvalitativní podmínky staveb státních drah (</w:t>
      </w:r>
      <w:r w:rsidR="7E18541F" w:rsidRPr="002050B2">
        <w:rPr>
          <w:rFonts w:eastAsiaTheme="minorEastAsia"/>
        </w:rPr>
        <w:t xml:space="preserve">dále také </w:t>
      </w:r>
      <w:r w:rsidR="7452F9F0" w:rsidRPr="002050B2">
        <w:rPr>
          <w:rFonts w:eastAsiaTheme="minorEastAsia"/>
        </w:rPr>
        <w:t xml:space="preserve">„ </w:t>
      </w:r>
      <w:r w:rsidRPr="002050B2">
        <w:rPr>
          <w:rFonts w:eastAsiaTheme="minorEastAsia"/>
        </w:rPr>
        <w:t>TKP</w:t>
      </w:r>
      <w:r w:rsidR="53B9EED6" w:rsidRPr="002050B2">
        <w:rPr>
          <w:rFonts w:eastAsiaTheme="minorEastAsia"/>
        </w:rPr>
        <w:t>”</w:t>
      </w:r>
      <w:r w:rsidRPr="002050B2">
        <w:rPr>
          <w:rFonts w:eastAsiaTheme="minorEastAsia"/>
        </w:rPr>
        <w:t xml:space="preserve">) </w:t>
      </w:r>
    </w:p>
    <w:p w14:paraId="4B9CEF45" w14:textId="77777777" w:rsidR="00A90618" w:rsidRPr="001622B2" w:rsidRDefault="7220074C" w:rsidP="009471E8">
      <w:pPr>
        <w:pStyle w:val="Textbezslovn"/>
        <w:ind w:left="1134"/>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9471E8" w:rsidRDefault="7220074C" w:rsidP="009471E8">
      <w:pPr>
        <w:pStyle w:val="Textbezslovn"/>
        <w:ind w:left="1134"/>
        <w:rPr>
          <w:rFonts w:eastAsiaTheme="minorEastAsia"/>
        </w:rPr>
      </w:pPr>
      <w:r w:rsidRPr="001622B2">
        <w:rPr>
          <w:rFonts w:eastAsiaTheme="minorEastAsia"/>
        </w:rPr>
        <w:t xml:space="preserve">Smluvní strany podpisem této Smlouvy stvrzují, že jsou s obsahem TKP Staveb plně seznámeny a že v souladu s </w:t>
      </w:r>
      <w:proofErr w:type="spellStart"/>
      <w:r w:rsidRPr="001622B2">
        <w:rPr>
          <w:rFonts w:eastAsiaTheme="minorEastAsia"/>
        </w:rPr>
        <w:t>ust</w:t>
      </w:r>
      <w:proofErr w:type="spellEnd"/>
      <w:r w:rsidRPr="001622B2">
        <w:rPr>
          <w:rFonts w:eastAsiaTheme="minorEastAsia"/>
        </w:rPr>
        <w:t xml:space="preserve">. § 1751 občanského zákoníku TKP Staveb tvoří část </w:t>
      </w:r>
      <w:r w:rsidRPr="009471E8">
        <w:rPr>
          <w:rFonts w:eastAsiaTheme="minorEastAsia"/>
        </w:rPr>
        <w:t>obsahu Smlouvy. TKP Staveb jsou pro Zhotovitele závazné s aplikací platných předpisů uvedených v příslušné kapitole TKP Staveb.</w:t>
      </w:r>
    </w:p>
    <w:p w14:paraId="619BA6FC" w14:textId="4E7212F8" w:rsidR="00AA225C" w:rsidRPr="009471E8" w:rsidRDefault="006928C3" w:rsidP="7888D171">
      <w:pPr>
        <w:pStyle w:val="Odstavec1-1a"/>
        <w:rPr>
          <w:rFonts w:ascii="Verdana" w:eastAsia="Verdana" w:hAnsi="Verdana" w:cs="Verdana"/>
          <w:b/>
          <w:bCs/>
        </w:rPr>
      </w:pPr>
      <w:r w:rsidRPr="009471E8">
        <w:rPr>
          <w:rFonts w:eastAsiaTheme="minorEastAsia"/>
        </w:rPr>
        <w:t>Všeobecné technické po</w:t>
      </w:r>
      <w:r w:rsidRPr="009471E8">
        <w:t xml:space="preserve">dmínky </w:t>
      </w:r>
    </w:p>
    <w:p w14:paraId="4F351C93" w14:textId="329E2C7D" w:rsidR="009471E8" w:rsidRPr="009471E8" w:rsidRDefault="009471E8" w:rsidP="009471E8">
      <w:pPr>
        <w:pStyle w:val="Odstavec1-1a"/>
        <w:numPr>
          <w:ilvl w:val="0"/>
          <w:numId w:val="0"/>
        </w:numPr>
        <w:ind w:left="1077"/>
      </w:pPr>
      <w:r w:rsidRPr="009471E8">
        <w:rPr>
          <w:rFonts w:eastAsiaTheme="minorEastAsia"/>
        </w:rPr>
        <w:t>Všeobecné</w:t>
      </w:r>
      <w:r w:rsidRPr="009471E8">
        <w:t xml:space="preserve"> technické podmínky nejsou pevně připojeny ke Smlouvě, zhotovitel </w:t>
      </w:r>
      <w:r w:rsidRPr="009471E8">
        <w:rPr>
          <w:rFonts w:eastAsiaTheme="minorEastAsia"/>
        </w:rPr>
        <w:t>Všeobecné</w:t>
      </w:r>
      <w:r w:rsidRPr="009471E8">
        <w:t xml:space="preserve"> technické podmínky obdržel společně se zadávací dokumentací prostřednictvím profilu zadavatele https://zakazky.spravazeleznic.cz/.</w:t>
      </w:r>
    </w:p>
    <w:p w14:paraId="43961BA1" w14:textId="09A9B254" w:rsidR="009471E8" w:rsidRPr="009471E8" w:rsidRDefault="009471E8" w:rsidP="009471E8">
      <w:pPr>
        <w:pStyle w:val="Odstavec1-1a"/>
        <w:numPr>
          <w:ilvl w:val="0"/>
          <w:numId w:val="0"/>
        </w:numPr>
        <w:ind w:left="1077"/>
        <w:rPr>
          <w:b/>
          <w:bCs/>
        </w:rPr>
      </w:pPr>
      <w:r w:rsidRPr="009471E8">
        <w:t xml:space="preserve">Smluvní strany podpisem této Smlouvy stvrzují, že jsou pro ně </w:t>
      </w:r>
      <w:r w:rsidRPr="009471E8">
        <w:rPr>
          <w:rFonts w:eastAsiaTheme="minorEastAsia"/>
        </w:rPr>
        <w:t>Všeobecné</w:t>
      </w:r>
      <w:r w:rsidRPr="009471E8">
        <w:t xml:space="preserve"> technické podmínky závazné, že jsou s jejich obsahem plně seznámeny a že v souladu s </w:t>
      </w:r>
      <w:proofErr w:type="spellStart"/>
      <w:r w:rsidRPr="009471E8">
        <w:t>ust</w:t>
      </w:r>
      <w:proofErr w:type="spellEnd"/>
      <w:r w:rsidRPr="009471E8">
        <w:t xml:space="preserve">. § 1751 občanského zákoníku tvoří Zvláštní technické podmínky technické podmínky část obsahu Smlouvy. </w:t>
      </w:r>
    </w:p>
    <w:p w14:paraId="4DE1079C" w14:textId="77777777" w:rsidR="009471E8" w:rsidRPr="009471E8" w:rsidRDefault="009471E8" w:rsidP="009471E8">
      <w:pPr>
        <w:pStyle w:val="Odstavec1-1a"/>
        <w:numPr>
          <w:ilvl w:val="0"/>
          <w:numId w:val="0"/>
        </w:numPr>
        <w:ind w:left="1077"/>
        <w:rPr>
          <w:rFonts w:ascii="Verdana" w:eastAsia="Verdana" w:hAnsi="Verdana" w:cs="Verdana"/>
          <w:b/>
          <w:bCs/>
        </w:rPr>
      </w:pPr>
    </w:p>
    <w:p w14:paraId="1F1BBEA6" w14:textId="77777777" w:rsidR="009471E8" w:rsidRPr="009471E8" w:rsidRDefault="009471E8" w:rsidP="009471E8">
      <w:pPr>
        <w:pStyle w:val="Odstavec1-1a"/>
      </w:pPr>
      <w:r w:rsidRPr="009471E8">
        <w:t xml:space="preserve">Zvláštní technické podmínky </w:t>
      </w:r>
    </w:p>
    <w:p w14:paraId="7CB85A1F" w14:textId="128BFAA8" w:rsidR="009471E8" w:rsidRPr="009471E8" w:rsidRDefault="009471E8" w:rsidP="009471E8">
      <w:pPr>
        <w:pStyle w:val="Odstavec1-1a"/>
        <w:numPr>
          <w:ilvl w:val="0"/>
          <w:numId w:val="0"/>
        </w:numPr>
        <w:ind w:left="1077"/>
      </w:pPr>
      <w:r w:rsidRPr="009471E8">
        <w:t>Zvláštní technické podmínky nejsou pevně připojeny ke Smlouvě, zhotovitel Zvláštní technické podmínky obdržel společně se zadávací dokumentací prostřednictvím profilu zadavatele https://zakazky.spravazeleznic.cz/.</w:t>
      </w:r>
    </w:p>
    <w:p w14:paraId="47665404" w14:textId="77777777" w:rsidR="009471E8" w:rsidRPr="001622B2" w:rsidRDefault="009471E8" w:rsidP="009471E8">
      <w:pPr>
        <w:pStyle w:val="Odstavec1-1a"/>
        <w:numPr>
          <w:ilvl w:val="0"/>
          <w:numId w:val="0"/>
        </w:numPr>
        <w:ind w:left="1077"/>
        <w:rPr>
          <w:b/>
          <w:bCs/>
        </w:rPr>
      </w:pPr>
      <w:r w:rsidRPr="009471E8">
        <w:t xml:space="preserve">Smluvní strany podpisem této Smlouvy stvrzují, že jsou pro ně Zvláštní technické podmínky závazné, že jsou s jejich obsahem plně seznámeny a že v souladu s </w:t>
      </w:r>
      <w:proofErr w:type="spellStart"/>
      <w:r w:rsidRPr="009471E8">
        <w:t>ust</w:t>
      </w:r>
      <w:proofErr w:type="spellEnd"/>
      <w:r w:rsidRPr="009471E8">
        <w:t>. § 1751 občanského zákoníku tvoří Zvláštní technické podmínky část obsahu Smlouvy.</w:t>
      </w:r>
      <w:r w:rsidRPr="00747FD9">
        <w:t xml:space="preserve"> </w:t>
      </w:r>
    </w:p>
    <w:p w14:paraId="677F3E3F" w14:textId="77777777" w:rsidR="006C0BB6" w:rsidRDefault="00E463D2" w:rsidP="00F762A8">
      <w:pPr>
        <w:pStyle w:val="Nadpisbezsl1-1"/>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721EA4F7" w14:textId="58E40711" w:rsidR="00E463D2" w:rsidRPr="00B96141" w:rsidRDefault="00E463D2" w:rsidP="00B96141">
      <w:pPr>
        <w:pStyle w:val="Nadpisbezsl1-1"/>
      </w:pPr>
      <w:r w:rsidRPr="00F97DBD">
        <w:t>Příloha č. 3</w:t>
      </w:r>
      <w:r w:rsidR="00B96141">
        <w:t xml:space="preserve"> - </w:t>
      </w:r>
      <w:r w:rsidR="00B96141" w:rsidRPr="00B96141">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490F6588" w14:textId="77777777" w:rsidR="00E463D2" w:rsidRPr="00262D25" w:rsidRDefault="002A784C" w:rsidP="00E463D2">
      <w:pPr>
        <w:pStyle w:val="Odrka1-1"/>
        <w:rPr>
          <w:b/>
          <w:bCs/>
          <w:sz w:val="20"/>
          <w:szCs w:val="20"/>
          <w:highlight w:val="green"/>
        </w:rPr>
      </w:pPr>
      <w:r>
        <w:rPr>
          <w:highlight w:val="green"/>
        </w:rPr>
        <w:t>Rekapitulace</w:t>
      </w:r>
      <w:r w:rsidRPr="00262D25">
        <w:rPr>
          <w:highlight w:val="green"/>
        </w:rPr>
        <w:t xml:space="preserve"> </w:t>
      </w:r>
      <w:r w:rsidR="00E463D2" w:rsidRPr="00262D25">
        <w:rPr>
          <w:highlight w:val="green"/>
        </w:rPr>
        <w:t>Ceny Díla dle jednotlivých položek:</w:t>
      </w:r>
    </w:p>
    <w:p w14:paraId="6EB6DDDB" w14:textId="77777777" w:rsidR="00E519F6" w:rsidRDefault="00E519F6" w:rsidP="009032FF">
      <w:pPr>
        <w:pStyle w:val="Odrka1-1"/>
        <w:numPr>
          <w:ilvl w:val="0"/>
          <w:numId w:val="0"/>
        </w:numPr>
        <w:ind w:left="737"/>
      </w:pPr>
    </w:p>
    <w:p w14:paraId="10980964" w14:textId="196E7C47" w:rsidR="006C0BB6" w:rsidRDefault="00E519F6" w:rsidP="00B96141">
      <w:pPr>
        <w:pStyle w:val="Odrka1-1"/>
        <w:numPr>
          <w:ilvl w:val="0"/>
          <w:numId w:val="0"/>
        </w:numPr>
        <w:ind w:left="737"/>
      </w:pPr>
      <w:r w:rsidRPr="009032FF">
        <w:rPr>
          <w:highlight w:val="green"/>
        </w:rPr>
        <w:t>Do přílohy Smlouvy bude vložen</w:t>
      </w:r>
      <w:r w:rsidR="00B96141">
        <w:rPr>
          <w:highlight w:val="green"/>
        </w:rPr>
        <w:t>a Rekapitulace</w:t>
      </w:r>
      <w:r w:rsidR="00B96141" w:rsidRPr="00262D25">
        <w:rPr>
          <w:highlight w:val="green"/>
        </w:rPr>
        <w:t xml:space="preserve"> Ceny Díla</w:t>
      </w:r>
      <w:r w:rsidR="00B96141">
        <w:t>.</w:t>
      </w: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2597" w:rsidRPr="00F95FBD" w14:paraId="7F68E6B1" w14:textId="77777777" w:rsidTr="001B40B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72597" w:rsidRPr="00F95FBD" w:rsidRDefault="00E72597" w:rsidP="00E72597">
            <w:pPr>
              <w:pStyle w:val="Tabulka"/>
              <w:rPr>
                <w:rStyle w:val="Nadpisvtabulce"/>
              </w:rPr>
            </w:pPr>
            <w:r w:rsidRPr="00F95FBD">
              <w:rPr>
                <w:rStyle w:val="Nadpisvtabulce"/>
              </w:rPr>
              <w:t>Jméno a příjmení</w:t>
            </w:r>
          </w:p>
        </w:tc>
        <w:tc>
          <w:tcPr>
            <w:tcW w:w="5812" w:type="dxa"/>
          </w:tcPr>
          <w:p w14:paraId="1302F748" w14:textId="16AB06A6" w:rsidR="00E72597"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5F69B773" w14:textId="77777777" w:rsidTr="001B40B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72597" w:rsidRPr="00F95FBD" w:rsidRDefault="00E72597" w:rsidP="00E72597">
            <w:pPr>
              <w:pStyle w:val="Tabulka"/>
              <w:rPr>
                <w:sz w:val="18"/>
              </w:rPr>
            </w:pPr>
            <w:r w:rsidRPr="00F95FBD">
              <w:rPr>
                <w:sz w:val="18"/>
              </w:rPr>
              <w:t>Adresa</w:t>
            </w:r>
          </w:p>
        </w:tc>
        <w:tc>
          <w:tcPr>
            <w:tcW w:w="5812" w:type="dxa"/>
          </w:tcPr>
          <w:p w14:paraId="55B992B9" w14:textId="3A2ADB55" w:rsidR="00E72597" w:rsidRPr="00CF1A5F" w:rsidRDefault="00E72597" w:rsidP="00E72597">
            <w:pPr>
              <w:pStyle w:val="Tabulka"/>
              <w:cnfStyle w:val="000000000000" w:firstRow="0" w:lastRow="0" w:firstColumn="0" w:lastColumn="0" w:oddVBand="0" w:evenVBand="0" w:oddHBand="0" w:evenHBand="0" w:firstRowFirstColumn="0" w:firstRowLastColumn="0" w:lastRowFirstColumn="0" w:lastRowLastColumn="0"/>
            </w:pPr>
            <w:r>
              <w:rPr>
                <w:sz w:val="18"/>
                <w:highlight w:val="green"/>
              </w:rPr>
              <w:t>[VLOŽÍ OBJEDNATEL]</w:t>
            </w:r>
          </w:p>
        </w:tc>
      </w:tr>
      <w:tr w:rsidR="00E72597" w:rsidRPr="00CF1A5F" w14:paraId="22B08959" w14:textId="77777777" w:rsidTr="001B40B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72597" w:rsidRPr="00CF1A5F" w:rsidRDefault="00E72597" w:rsidP="00E72597">
            <w:pPr>
              <w:pStyle w:val="Tabulka"/>
              <w:rPr>
                <w:sz w:val="18"/>
              </w:rPr>
            </w:pPr>
            <w:r w:rsidRPr="00CF1A5F">
              <w:rPr>
                <w:sz w:val="18"/>
              </w:rPr>
              <w:t>E-mail</w:t>
            </w:r>
          </w:p>
        </w:tc>
        <w:tc>
          <w:tcPr>
            <w:tcW w:w="5812" w:type="dxa"/>
          </w:tcPr>
          <w:p w14:paraId="3B0D7330" w14:textId="192D1B3B"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443C7147" w14:textId="77777777" w:rsidTr="001B40B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72597" w:rsidRPr="00F95FBD" w:rsidRDefault="00E72597" w:rsidP="00E72597">
            <w:pPr>
              <w:pStyle w:val="Tabulka"/>
              <w:rPr>
                <w:sz w:val="18"/>
              </w:rPr>
            </w:pPr>
            <w:r w:rsidRPr="00F95FBD">
              <w:rPr>
                <w:sz w:val="18"/>
              </w:rPr>
              <w:t>Telefon</w:t>
            </w:r>
          </w:p>
        </w:tc>
        <w:tc>
          <w:tcPr>
            <w:tcW w:w="5812" w:type="dxa"/>
          </w:tcPr>
          <w:p w14:paraId="03F639C7" w14:textId="727A679E" w:rsidR="00E72597"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834CDC" w:rsidRDefault="00ED29F1" w:rsidP="00ED29F1">
      <w:pPr>
        <w:pStyle w:val="Nadpistabulky"/>
        <w:rPr>
          <w:rFonts w:asciiTheme="minorHAnsi" w:hAnsiTheme="minorHAnsi"/>
          <w:sz w:val="18"/>
          <w:szCs w:val="18"/>
        </w:rPr>
      </w:pPr>
      <w:r w:rsidRPr="00834CDC">
        <w:rPr>
          <w:rFonts w:asciiTheme="minorHAnsi" w:hAnsiTheme="minorHAnsi"/>
          <w:sz w:val="18"/>
          <w:szCs w:val="18"/>
        </w:rPr>
        <w:t>Ve věcech geodetických</w:t>
      </w:r>
    </w:p>
    <w:tbl>
      <w:tblPr>
        <w:tblStyle w:val="Mkatabulky"/>
        <w:tblW w:w="8868" w:type="dxa"/>
        <w:tblLook w:val="04A0" w:firstRow="1" w:lastRow="0" w:firstColumn="1" w:lastColumn="0" w:noHBand="0" w:noVBand="1"/>
      </w:tblPr>
      <w:tblGrid>
        <w:gridCol w:w="3056"/>
        <w:gridCol w:w="5812"/>
      </w:tblGrid>
      <w:tr w:rsidR="00ED29F1" w:rsidRPr="00834CDC"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834CDC" w:rsidRDefault="00ED29F1" w:rsidP="005A7872">
            <w:pPr>
              <w:pStyle w:val="Tabulka"/>
              <w:rPr>
                <w:rStyle w:val="Nadpisvtabulce"/>
                <w:b w:val="0"/>
              </w:rPr>
            </w:pPr>
            <w:r w:rsidRPr="00834CDC">
              <w:rPr>
                <w:rStyle w:val="Nadpisvtabulce"/>
                <w:b w:val="0"/>
              </w:rPr>
              <w:t>Jméno a příjmení</w:t>
            </w:r>
          </w:p>
        </w:tc>
        <w:tc>
          <w:tcPr>
            <w:tcW w:w="5812" w:type="dxa"/>
          </w:tcPr>
          <w:p w14:paraId="5A873428" w14:textId="77777777" w:rsidR="00ED29F1" w:rsidRPr="00834CDC"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highlight w:val="green"/>
              </w:rPr>
            </w:pPr>
            <w:r w:rsidRPr="00834CDC">
              <w:rPr>
                <w:sz w:val="18"/>
                <w:highlight w:val="green"/>
              </w:rPr>
              <w:t>[VLOŽÍ OBJEDNATEL]</w:t>
            </w:r>
          </w:p>
        </w:tc>
      </w:tr>
      <w:tr w:rsidR="00ED29F1" w:rsidRPr="00834CDC"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834CDC" w:rsidRDefault="00ED29F1" w:rsidP="005A7872">
            <w:pPr>
              <w:pStyle w:val="Tabulka"/>
              <w:rPr>
                <w:sz w:val="18"/>
              </w:rPr>
            </w:pPr>
            <w:r w:rsidRPr="00834CDC">
              <w:rPr>
                <w:sz w:val="18"/>
              </w:rPr>
              <w:t>Adresa</w:t>
            </w:r>
          </w:p>
        </w:tc>
        <w:tc>
          <w:tcPr>
            <w:tcW w:w="5812" w:type="dxa"/>
          </w:tcPr>
          <w:p w14:paraId="7C1552E1" w14:textId="77777777" w:rsidR="00ED29F1" w:rsidRPr="00834CDC"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834CDC">
              <w:rPr>
                <w:sz w:val="18"/>
                <w:highlight w:val="green"/>
              </w:rPr>
              <w:t>[VLOŽÍ OBJEDNATEL]</w:t>
            </w:r>
          </w:p>
        </w:tc>
      </w:tr>
      <w:tr w:rsidR="00ED29F1" w:rsidRPr="00834CDC"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834CDC" w:rsidRDefault="00ED29F1" w:rsidP="005A7872">
            <w:pPr>
              <w:pStyle w:val="Tabulka"/>
              <w:rPr>
                <w:sz w:val="18"/>
              </w:rPr>
            </w:pPr>
            <w:r w:rsidRPr="00834CDC">
              <w:rPr>
                <w:sz w:val="18"/>
              </w:rPr>
              <w:t>E-mail</w:t>
            </w:r>
          </w:p>
        </w:tc>
        <w:tc>
          <w:tcPr>
            <w:tcW w:w="5812" w:type="dxa"/>
          </w:tcPr>
          <w:p w14:paraId="789E02D8" w14:textId="77777777" w:rsidR="00ED29F1" w:rsidRPr="00834CDC"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834CDC">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834CDC" w:rsidRDefault="00ED29F1" w:rsidP="005A7872">
            <w:pPr>
              <w:pStyle w:val="Tabulka"/>
              <w:rPr>
                <w:sz w:val="18"/>
              </w:rPr>
            </w:pPr>
            <w:r w:rsidRPr="00834CDC">
              <w:rPr>
                <w:sz w:val="18"/>
              </w:rPr>
              <w:t>Telefon</w:t>
            </w:r>
          </w:p>
        </w:tc>
        <w:tc>
          <w:tcPr>
            <w:tcW w:w="5812" w:type="dxa"/>
          </w:tcPr>
          <w:p w14:paraId="0EC75122" w14:textId="77777777" w:rsidR="00ED29F1" w:rsidRPr="00834CDC"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834CDC">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72597" w:rsidRPr="00F95FBD" w14:paraId="06619230" w14:textId="77777777" w:rsidTr="001B40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72597" w:rsidRPr="00F95FBD" w:rsidRDefault="00E72597" w:rsidP="00E72597">
            <w:pPr>
              <w:pStyle w:val="Tabulka"/>
              <w:rPr>
                <w:rStyle w:val="Nadpisvtabulce"/>
                <w:b w:val="0"/>
              </w:rPr>
            </w:pPr>
            <w:r w:rsidRPr="00F95FBD">
              <w:rPr>
                <w:rStyle w:val="Nadpisvtabulce"/>
                <w:b w:val="0"/>
              </w:rPr>
              <w:t>Jméno a příjmení</w:t>
            </w:r>
          </w:p>
        </w:tc>
        <w:tc>
          <w:tcPr>
            <w:tcW w:w="5812" w:type="dxa"/>
          </w:tcPr>
          <w:p w14:paraId="6E0996CE" w14:textId="2A79B6FF" w:rsidR="00E72597" w:rsidDel="00E727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355C8083" w14:textId="77777777" w:rsidTr="001B40B4">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72597" w:rsidRPr="00F95FBD" w:rsidRDefault="00E72597" w:rsidP="00E72597">
            <w:pPr>
              <w:pStyle w:val="Tabulka"/>
              <w:rPr>
                <w:sz w:val="18"/>
              </w:rPr>
            </w:pPr>
            <w:r w:rsidRPr="00F95FBD">
              <w:rPr>
                <w:sz w:val="18"/>
              </w:rPr>
              <w:t>Adresa</w:t>
            </w:r>
          </w:p>
        </w:tc>
        <w:tc>
          <w:tcPr>
            <w:tcW w:w="5812" w:type="dxa"/>
          </w:tcPr>
          <w:p w14:paraId="602F1C72" w14:textId="1A6E0EB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E7275F" w14:paraId="39A552B7" w14:textId="77777777" w:rsidTr="001B40B4">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72597" w:rsidRPr="00E7275F" w:rsidRDefault="00E72597" w:rsidP="00E72597">
            <w:pPr>
              <w:pStyle w:val="Tabulka"/>
              <w:rPr>
                <w:sz w:val="18"/>
              </w:rPr>
            </w:pPr>
            <w:r w:rsidRPr="00E7275F">
              <w:rPr>
                <w:sz w:val="18"/>
              </w:rPr>
              <w:t>E-mail</w:t>
            </w:r>
          </w:p>
        </w:tc>
        <w:tc>
          <w:tcPr>
            <w:tcW w:w="5812" w:type="dxa"/>
          </w:tcPr>
          <w:p w14:paraId="1C354EE9" w14:textId="0B3706D4" w:rsidR="00E72597" w:rsidRPr="00E7275F"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073BE2A2" w14:textId="77777777" w:rsidTr="001B40B4">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72597" w:rsidRPr="00F95FBD" w:rsidRDefault="00E72597" w:rsidP="00E72597">
            <w:pPr>
              <w:pStyle w:val="Tabulka"/>
              <w:rPr>
                <w:sz w:val="18"/>
              </w:rPr>
            </w:pPr>
            <w:r w:rsidRPr="00F95FBD">
              <w:rPr>
                <w:sz w:val="18"/>
              </w:rPr>
              <w:t>Telefon</w:t>
            </w:r>
          </w:p>
        </w:tc>
        <w:tc>
          <w:tcPr>
            <w:tcW w:w="5812" w:type="dxa"/>
          </w:tcPr>
          <w:p w14:paraId="3EB26166" w14:textId="590DBB0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F720831"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t>Ve věci kontroly požití alkoholu a/nebo návykových látek</w:t>
      </w:r>
    </w:p>
    <w:tbl>
      <w:tblPr>
        <w:tblStyle w:val="Mkatabulky"/>
        <w:tblW w:w="8420" w:type="dxa"/>
        <w:tblLook w:val="04A0" w:firstRow="1" w:lastRow="0" w:firstColumn="1" w:lastColumn="0" w:noHBand="0" w:noVBand="1"/>
      </w:tblPr>
      <w:tblGrid>
        <w:gridCol w:w="2823"/>
        <w:gridCol w:w="5597"/>
      </w:tblGrid>
      <w:tr w:rsidR="00E72597" w14:paraId="48E25B4C" w14:textId="77777777" w:rsidTr="001B40B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1F386E8" w14:textId="77777777" w:rsidR="00E72597" w:rsidRDefault="00E72597" w:rsidP="00E72597">
            <w:pPr>
              <w:pStyle w:val="Tabulka"/>
              <w:rPr>
                <w:rStyle w:val="Nadpisvtabulce"/>
                <w:b w:val="0"/>
              </w:rPr>
            </w:pPr>
            <w:r w:rsidRPr="515E318A">
              <w:rPr>
                <w:rStyle w:val="Nadpisvtabulce"/>
                <w:b w:val="0"/>
              </w:rPr>
              <w:t>Jméno a příjmení</w:t>
            </w:r>
          </w:p>
        </w:tc>
        <w:tc>
          <w:tcPr>
            <w:tcW w:w="5597" w:type="dxa"/>
          </w:tcPr>
          <w:p w14:paraId="08EF3A3F" w14:textId="5B32BD2E" w:rsidR="00E72597" w:rsidRPr="515E318A"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7B5C0258" w14:textId="77777777" w:rsidTr="001B40B4">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40A048F0" w14:textId="77777777" w:rsidR="00E72597" w:rsidRDefault="00E72597" w:rsidP="00E72597">
            <w:pPr>
              <w:pStyle w:val="Tabulka"/>
              <w:rPr>
                <w:sz w:val="18"/>
              </w:rPr>
            </w:pPr>
            <w:r w:rsidRPr="515E318A">
              <w:rPr>
                <w:sz w:val="18"/>
              </w:rPr>
              <w:lastRenderedPageBreak/>
              <w:t>Adresa</w:t>
            </w:r>
          </w:p>
        </w:tc>
        <w:tc>
          <w:tcPr>
            <w:tcW w:w="5597" w:type="dxa"/>
          </w:tcPr>
          <w:p w14:paraId="23525D64" w14:textId="449077BC"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6F5259CD" w14:textId="77777777" w:rsidTr="001B40B4">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D7EA60F" w14:textId="77777777" w:rsidR="00E72597" w:rsidRDefault="00E72597" w:rsidP="00E72597">
            <w:pPr>
              <w:pStyle w:val="Tabulka"/>
              <w:rPr>
                <w:sz w:val="18"/>
              </w:rPr>
            </w:pPr>
            <w:r w:rsidRPr="515E318A">
              <w:rPr>
                <w:sz w:val="18"/>
              </w:rPr>
              <w:t>E-mail</w:t>
            </w:r>
          </w:p>
        </w:tc>
        <w:tc>
          <w:tcPr>
            <w:tcW w:w="5597" w:type="dxa"/>
          </w:tcPr>
          <w:p w14:paraId="7F14F6A8" w14:textId="754E41F5"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3D234896" w14:textId="77777777" w:rsidTr="001B40B4">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7260C2A7" w14:textId="77777777" w:rsidR="00E72597" w:rsidRDefault="00E72597" w:rsidP="00E72597">
            <w:pPr>
              <w:pStyle w:val="Tabulka"/>
              <w:rPr>
                <w:sz w:val="18"/>
              </w:rPr>
            </w:pPr>
            <w:r w:rsidRPr="515E318A">
              <w:rPr>
                <w:sz w:val="18"/>
              </w:rPr>
              <w:t>Telefon</w:t>
            </w:r>
          </w:p>
        </w:tc>
        <w:tc>
          <w:tcPr>
            <w:tcW w:w="5597" w:type="dxa"/>
          </w:tcPr>
          <w:p w14:paraId="6EA6C3AE" w14:textId="56454BF7"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6DF077D7" w14:textId="77777777" w:rsidR="00142A33" w:rsidRPr="00F763E9" w:rsidRDefault="00142A33" w:rsidP="00142A33">
      <w:pPr>
        <w:pStyle w:val="Nadpistabulky"/>
        <w:rPr>
          <w:sz w:val="18"/>
          <w:szCs w:val="18"/>
        </w:rPr>
      </w:pPr>
      <w:r w:rsidRPr="00F763E9">
        <w:rPr>
          <w:sz w:val="18"/>
          <w:szCs w:val="18"/>
        </w:rPr>
        <w:t>Specialista (vedoucí prací) na mosty a inženýrské konstrukce</w:t>
      </w:r>
    </w:p>
    <w:tbl>
      <w:tblPr>
        <w:tblStyle w:val="Mkatabulky"/>
        <w:tblW w:w="8868" w:type="dxa"/>
        <w:tblLook w:val="04A0" w:firstRow="1" w:lastRow="0" w:firstColumn="1" w:lastColumn="0" w:noHBand="0" w:noVBand="1"/>
      </w:tblPr>
      <w:tblGrid>
        <w:gridCol w:w="3056"/>
        <w:gridCol w:w="5812"/>
      </w:tblGrid>
      <w:tr w:rsidR="00142A33" w:rsidRPr="009471E8" w14:paraId="73F30DE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326359" w14:textId="77777777" w:rsidR="00142A33" w:rsidRPr="009471E8" w:rsidRDefault="00142A33" w:rsidP="009E0C32">
            <w:pPr>
              <w:pStyle w:val="Tabulka"/>
              <w:rPr>
                <w:rStyle w:val="Nadpisvtabulce"/>
                <w:rFonts w:asciiTheme="majorHAnsi" w:hAnsiTheme="majorHAnsi"/>
              </w:rPr>
            </w:pPr>
            <w:r w:rsidRPr="009471E8">
              <w:rPr>
                <w:rStyle w:val="Nadpisvtabulce"/>
                <w:rFonts w:asciiTheme="majorHAnsi" w:hAnsiTheme="majorHAnsi"/>
              </w:rPr>
              <w:t>Jméno a příjmení</w:t>
            </w:r>
          </w:p>
        </w:tc>
        <w:tc>
          <w:tcPr>
            <w:tcW w:w="5812" w:type="dxa"/>
          </w:tcPr>
          <w:p w14:paraId="511A2B11" w14:textId="77777777" w:rsidR="00142A33" w:rsidRPr="009471E8" w:rsidRDefault="00142A33" w:rsidP="009E0C32">
            <w:pPr>
              <w:pStyle w:val="Tabulka"/>
              <w:cnfStyle w:val="100000000000" w:firstRow="1" w:lastRow="0" w:firstColumn="0" w:lastColumn="0" w:oddVBand="0" w:evenVBand="0" w:oddHBand="0" w:evenHBand="0" w:firstRowFirstColumn="0" w:firstRowLastColumn="0" w:lastRowFirstColumn="0" w:lastRowLastColumn="0"/>
              <w:rPr>
                <w:rFonts w:asciiTheme="majorHAnsi" w:hAnsiTheme="majorHAnsi"/>
                <w:b/>
                <w:sz w:val="18"/>
              </w:rPr>
            </w:pPr>
            <w:r w:rsidRPr="009471E8">
              <w:rPr>
                <w:rFonts w:asciiTheme="majorHAnsi" w:hAnsiTheme="majorHAnsi"/>
                <w:sz w:val="18"/>
                <w:highlight w:val="yellow"/>
              </w:rPr>
              <w:t>[VLOŽÍ ZHOTOVITEL]</w:t>
            </w:r>
          </w:p>
        </w:tc>
      </w:tr>
      <w:tr w:rsidR="00142A33" w:rsidRPr="009471E8" w14:paraId="509F9CA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E6A4CBC"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Adresa</w:t>
            </w:r>
          </w:p>
        </w:tc>
        <w:tc>
          <w:tcPr>
            <w:tcW w:w="5812" w:type="dxa"/>
          </w:tcPr>
          <w:p w14:paraId="5F0EAA14"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r w:rsidR="00142A33" w:rsidRPr="009471E8" w14:paraId="7AFBEF6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64A89C4"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E-mail</w:t>
            </w:r>
          </w:p>
        </w:tc>
        <w:tc>
          <w:tcPr>
            <w:tcW w:w="5812" w:type="dxa"/>
          </w:tcPr>
          <w:p w14:paraId="4493F3C7"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r w:rsidR="00142A33" w:rsidRPr="009471E8" w14:paraId="6B29E12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1B777E"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Telefon</w:t>
            </w:r>
          </w:p>
        </w:tc>
        <w:tc>
          <w:tcPr>
            <w:tcW w:w="5812" w:type="dxa"/>
          </w:tcPr>
          <w:p w14:paraId="6EC3DE09"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bl>
    <w:p w14:paraId="2710F144" w14:textId="77777777" w:rsidR="00142A33" w:rsidRPr="009471E8" w:rsidRDefault="00142A33" w:rsidP="00142A33">
      <w:pPr>
        <w:pStyle w:val="Tabulka"/>
        <w:rPr>
          <w:rFonts w:asciiTheme="majorHAnsi" w:hAnsiTheme="majorHAnsi"/>
        </w:rPr>
      </w:pPr>
    </w:p>
    <w:p w14:paraId="42237977" w14:textId="0A0FAB23" w:rsidR="00142A33" w:rsidRPr="009471E8" w:rsidRDefault="00142A33" w:rsidP="00142A33">
      <w:pPr>
        <w:pStyle w:val="Nadpistabulky"/>
        <w:rPr>
          <w:sz w:val="18"/>
          <w:szCs w:val="18"/>
        </w:rPr>
      </w:pPr>
      <w:r w:rsidRPr="009471E8">
        <w:rPr>
          <w:sz w:val="18"/>
          <w:szCs w:val="18"/>
        </w:rPr>
        <w:t xml:space="preserve">Specialista (vedoucí prací) na </w:t>
      </w:r>
      <w:r w:rsidR="00DE0B3E">
        <w:rPr>
          <w:sz w:val="18"/>
          <w:szCs w:val="18"/>
        </w:rPr>
        <w:t xml:space="preserve">sdělovací a </w:t>
      </w:r>
      <w:r w:rsidRPr="009471E8">
        <w:rPr>
          <w:sz w:val="18"/>
          <w:szCs w:val="18"/>
        </w:rPr>
        <w:t>zabezpečovací zařízení</w:t>
      </w:r>
    </w:p>
    <w:tbl>
      <w:tblPr>
        <w:tblStyle w:val="Mkatabulky"/>
        <w:tblW w:w="8868" w:type="dxa"/>
        <w:tblLook w:val="04A0" w:firstRow="1" w:lastRow="0" w:firstColumn="1" w:lastColumn="0" w:noHBand="0" w:noVBand="1"/>
      </w:tblPr>
      <w:tblGrid>
        <w:gridCol w:w="3056"/>
        <w:gridCol w:w="5812"/>
      </w:tblGrid>
      <w:tr w:rsidR="00142A33" w:rsidRPr="009471E8"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9471E8" w:rsidRDefault="00142A33" w:rsidP="009E0C32">
            <w:pPr>
              <w:pStyle w:val="Tabulka"/>
              <w:rPr>
                <w:rStyle w:val="Nadpisvtabulce"/>
                <w:rFonts w:asciiTheme="majorHAnsi" w:hAnsiTheme="majorHAnsi"/>
              </w:rPr>
            </w:pPr>
            <w:r w:rsidRPr="009471E8">
              <w:rPr>
                <w:rStyle w:val="Nadpisvtabulce"/>
                <w:rFonts w:asciiTheme="majorHAnsi" w:hAnsiTheme="majorHAnsi"/>
              </w:rPr>
              <w:t>Jméno a příjmení</w:t>
            </w:r>
          </w:p>
        </w:tc>
        <w:tc>
          <w:tcPr>
            <w:tcW w:w="5812" w:type="dxa"/>
          </w:tcPr>
          <w:p w14:paraId="69582CF5" w14:textId="77777777" w:rsidR="00142A33" w:rsidRPr="009471E8" w:rsidRDefault="00142A33" w:rsidP="009E0C32">
            <w:pPr>
              <w:pStyle w:val="Tabulka"/>
              <w:cnfStyle w:val="100000000000" w:firstRow="1"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r w:rsidR="00142A33" w:rsidRPr="009471E8"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Adresa</w:t>
            </w:r>
          </w:p>
        </w:tc>
        <w:tc>
          <w:tcPr>
            <w:tcW w:w="5812" w:type="dxa"/>
          </w:tcPr>
          <w:p w14:paraId="7E6DB091"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r w:rsidR="00142A33" w:rsidRPr="009471E8"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E-mail</w:t>
            </w:r>
          </w:p>
        </w:tc>
        <w:tc>
          <w:tcPr>
            <w:tcW w:w="5812" w:type="dxa"/>
          </w:tcPr>
          <w:p w14:paraId="01CB8F29"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r w:rsidR="00142A33" w:rsidRPr="009471E8"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9471E8" w:rsidRDefault="00142A33" w:rsidP="009E0C32">
            <w:pPr>
              <w:pStyle w:val="Tabulka"/>
              <w:rPr>
                <w:rFonts w:asciiTheme="majorHAnsi" w:hAnsiTheme="majorHAnsi"/>
                <w:sz w:val="18"/>
              </w:rPr>
            </w:pPr>
            <w:r w:rsidRPr="009471E8">
              <w:rPr>
                <w:rFonts w:asciiTheme="majorHAnsi" w:hAnsiTheme="majorHAnsi"/>
                <w:sz w:val="18"/>
              </w:rPr>
              <w:t>Telefon</w:t>
            </w:r>
          </w:p>
        </w:tc>
        <w:tc>
          <w:tcPr>
            <w:tcW w:w="5812" w:type="dxa"/>
          </w:tcPr>
          <w:p w14:paraId="2531DD43"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rFonts w:asciiTheme="majorHAnsi" w:hAnsiTheme="majorHAnsi"/>
                <w:sz w:val="18"/>
              </w:rPr>
            </w:pPr>
            <w:r w:rsidRPr="009471E8">
              <w:rPr>
                <w:rFonts w:asciiTheme="majorHAnsi" w:hAnsiTheme="majorHAnsi"/>
                <w:sz w:val="18"/>
                <w:highlight w:val="yellow"/>
              </w:rPr>
              <w:t>[VLOŽÍ ZHOTOVITEL]</w:t>
            </w:r>
          </w:p>
        </w:tc>
      </w:tr>
    </w:tbl>
    <w:p w14:paraId="34A90CB1" w14:textId="77777777" w:rsidR="00142A33" w:rsidRPr="00F763E9" w:rsidRDefault="00142A33" w:rsidP="00142A33">
      <w:pPr>
        <w:pStyle w:val="Tabulka"/>
      </w:pPr>
    </w:p>
    <w:p w14:paraId="5458A450" w14:textId="77777777" w:rsidR="00142A33" w:rsidRPr="00F763E9" w:rsidRDefault="00142A33" w:rsidP="00142A33">
      <w:pPr>
        <w:pStyle w:val="Tabulka"/>
      </w:pPr>
    </w:p>
    <w:p w14:paraId="1CD2CA0C" w14:textId="77777777" w:rsidR="00142A33" w:rsidRPr="00F763E9" w:rsidRDefault="00142A33" w:rsidP="00142A33">
      <w:pPr>
        <w:pStyle w:val="Tabulka"/>
      </w:pPr>
    </w:p>
    <w:p w14:paraId="2F621D0B" w14:textId="77777777" w:rsidR="00142A33" w:rsidRPr="00F763E9" w:rsidRDefault="00142A33" w:rsidP="00142A33">
      <w:pPr>
        <w:pStyle w:val="Tabulka"/>
      </w:pPr>
    </w:p>
    <w:p w14:paraId="62010084" w14:textId="77777777" w:rsidR="00142A33" w:rsidRPr="00F763E9" w:rsidRDefault="00142A33" w:rsidP="00142A33">
      <w:pPr>
        <w:pStyle w:val="Nadpistabulky"/>
        <w:rPr>
          <w:sz w:val="18"/>
          <w:szCs w:val="18"/>
        </w:rPr>
      </w:pPr>
      <w:r w:rsidRPr="00F763E9">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142A33" w:rsidRPr="009471E8"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9471E8" w:rsidRDefault="00142A33" w:rsidP="009E0C32">
            <w:pPr>
              <w:pStyle w:val="Tabulka"/>
              <w:rPr>
                <w:rStyle w:val="Nadpisvtabulce"/>
              </w:rPr>
            </w:pPr>
            <w:r w:rsidRPr="009471E8">
              <w:rPr>
                <w:rStyle w:val="Nadpisvtabulce"/>
              </w:rPr>
              <w:t>Jméno a příjmení</w:t>
            </w:r>
          </w:p>
        </w:tc>
        <w:tc>
          <w:tcPr>
            <w:tcW w:w="5812" w:type="dxa"/>
          </w:tcPr>
          <w:p w14:paraId="014C910A" w14:textId="77777777" w:rsidR="00142A33" w:rsidRPr="009471E8"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9471E8">
              <w:rPr>
                <w:sz w:val="18"/>
                <w:highlight w:val="yellow"/>
              </w:rPr>
              <w:t>[VLOŽÍ ZHOTOVITEL]</w:t>
            </w:r>
          </w:p>
        </w:tc>
      </w:tr>
      <w:tr w:rsidR="00142A33" w:rsidRPr="009471E8"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9471E8" w:rsidRDefault="00142A33" w:rsidP="009E0C32">
            <w:pPr>
              <w:pStyle w:val="Tabulka"/>
              <w:rPr>
                <w:sz w:val="18"/>
              </w:rPr>
            </w:pPr>
            <w:r w:rsidRPr="009471E8">
              <w:rPr>
                <w:sz w:val="18"/>
              </w:rPr>
              <w:t>Adresa</w:t>
            </w:r>
          </w:p>
        </w:tc>
        <w:tc>
          <w:tcPr>
            <w:tcW w:w="5812" w:type="dxa"/>
          </w:tcPr>
          <w:p w14:paraId="4DEB540C"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9471E8">
              <w:rPr>
                <w:sz w:val="18"/>
                <w:highlight w:val="yellow"/>
              </w:rPr>
              <w:t>[VLOŽÍ ZHOTOVITEL]</w:t>
            </w:r>
          </w:p>
        </w:tc>
      </w:tr>
      <w:tr w:rsidR="00142A33" w:rsidRPr="009471E8"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9471E8" w:rsidRDefault="00142A33" w:rsidP="009E0C32">
            <w:pPr>
              <w:pStyle w:val="Tabulka"/>
              <w:rPr>
                <w:sz w:val="18"/>
              </w:rPr>
            </w:pPr>
            <w:r w:rsidRPr="009471E8">
              <w:rPr>
                <w:sz w:val="18"/>
              </w:rPr>
              <w:t>E-mail</w:t>
            </w:r>
          </w:p>
        </w:tc>
        <w:tc>
          <w:tcPr>
            <w:tcW w:w="5812" w:type="dxa"/>
          </w:tcPr>
          <w:p w14:paraId="582C7EAD"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9471E8">
              <w:rPr>
                <w:sz w:val="18"/>
                <w:highlight w:val="yellow"/>
              </w:rPr>
              <w:t>[VLOŽÍ ZHOTOVITEL]</w:t>
            </w:r>
          </w:p>
        </w:tc>
      </w:tr>
      <w:tr w:rsidR="00142A33" w:rsidRPr="009471E8"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9471E8" w:rsidRDefault="00142A33" w:rsidP="009E0C32">
            <w:pPr>
              <w:pStyle w:val="Tabulka"/>
              <w:rPr>
                <w:sz w:val="18"/>
              </w:rPr>
            </w:pPr>
            <w:r w:rsidRPr="009471E8">
              <w:rPr>
                <w:sz w:val="18"/>
              </w:rPr>
              <w:t>Telefon</w:t>
            </w:r>
          </w:p>
        </w:tc>
        <w:tc>
          <w:tcPr>
            <w:tcW w:w="5812" w:type="dxa"/>
          </w:tcPr>
          <w:p w14:paraId="5BF131D9" w14:textId="77777777" w:rsidR="00142A33" w:rsidRPr="009471E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9471E8">
              <w:rPr>
                <w:sz w:val="18"/>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tbl>
      <w:tblPr>
        <w:tblW w:w="8540" w:type="dxa"/>
        <w:tblLayout w:type="fixed"/>
        <w:tblLook w:val="04A0" w:firstRow="1" w:lastRow="0" w:firstColumn="1" w:lastColumn="0" w:noHBand="0" w:noVBand="1"/>
      </w:tblPr>
      <w:tblGrid>
        <w:gridCol w:w="4174"/>
        <w:gridCol w:w="4366"/>
      </w:tblGrid>
      <w:tr w:rsidR="515E318A" w14:paraId="4F2D42E4" w14:textId="77777777" w:rsidTr="00834CDC">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00834CDC">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00834CDC">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6C97A40D" w:rsidR="515E318A" w:rsidRDefault="515E318A" w:rsidP="00175AF9">
            <w:pPr>
              <w:spacing w:before="40" w:after="40"/>
              <w:jc w:val="both"/>
              <w:rPr>
                <w:rFonts w:ascii="Verdana" w:eastAsia="Verdana" w:hAnsi="Verdana" w:cs="Verdana"/>
              </w:rPr>
            </w:pPr>
            <w:r w:rsidRPr="00DE0B3E">
              <w:rPr>
                <w:rFonts w:ascii="Verdana" w:eastAsia="Verdana" w:hAnsi="Verdana" w:cs="Verdana"/>
              </w:rPr>
              <w:t xml:space="preserve">Minimálně 50 mil. Kč na jednu pojistnou událost a </w:t>
            </w:r>
            <w:r w:rsidR="00DE0B3E" w:rsidRPr="00DE0B3E">
              <w:rPr>
                <w:rFonts w:ascii="Verdana" w:eastAsia="Verdana" w:hAnsi="Verdana" w:cs="Verdana"/>
              </w:rPr>
              <w:t>50</w:t>
            </w:r>
            <w:r w:rsidRPr="00DE0B3E">
              <w:rPr>
                <w:rFonts w:ascii="Verdana" w:eastAsia="Verdana" w:hAnsi="Verdana" w:cs="Verdana"/>
              </w:rPr>
              <w:t xml:space="preserve"> mil. Kč v úhrnu za rok</w:t>
            </w:r>
            <w:r w:rsidRPr="515E318A">
              <w:rPr>
                <w:rFonts w:ascii="Verdana" w:eastAsia="Verdana" w:hAnsi="Verdana" w:cs="Verdana"/>
              </w:rPr>
              <w:t xml:space="preserve">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5673DA73"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w:t>
            </w:r>
            <w:r w:rsidR="007545E9">
              <w:rPr>
                <w:b/>
                <w:sz w:val="18"/>
              </w:rPr>
              <w:t> </w:t>
            </w:r>
            <w:r>
              <w:rPr>
                <w:b/>
                <w:sz w:val="18"/>
              </w:rPr>
              <w:t>%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04E42C4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F031BB">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proofErr w:type="spellStart"/>
            <w:r w:rsidRPr="515E318A">
              <w:rPr>
                <w:rFonts w:ascii="Verdana" w:eastAsia="Verdana" w:hAnsi="Verdana" w:cs="Verdana"/>
                <w:b/>
                <w:bCs/>
                <w:color w:val="000000" w:themeColor="text1"/>
                <w:sz w:val="20"/>
                <w:szCs w:val="20"/>
              </w:rPr>
              <w:t>přijmení</w:t>
            </w:r>
            <w:proofErr w:type="spellEnd"/>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0929F" w14:textId="77777777" w:rsidR="00906F88" w:rsidRDefault="00906F88" w:rsidP="00962258">
      <w:pPr>
        <w:spacing w:after="0" w:line="240" w:lineRule="auto"/>
      </w:pPr>
      <w:r>
        <w:separator/>
      </w:r>
    </w:p>
  </w:endnote>
  <w:endnote w:type="continuationSeparator" w:id="0">
    <w:p w14:paraId="2C005D75" w14:textId="77777777" w:rsidR="00906F88" w:rsidRDefault="00906F8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3530D009"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293715C"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7965C5B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55BAF468" w:rsidR="006B6265" w:rsidRPr="00460660" w:rsidRDefault="001B40B4" w:rsidP="001B40B4">
    <w:pPr>
      <w:spacing w:after="0" w:line="240" w:lineRule="auto"/>
      <w:rPr>
        <w:sz w:val="2"/>
        <w:szCs w:val="2"/>
      </w:rPr>
    </w:pPr>
    <w:r w:rsidRPr="004C7962">
      <w:rPr>
        <w:noProof/>
        <w:lang w:eastAsia="cs-CZ"/>
      </w:rPr>
      <w:drawing>
        <wp:inline distT="0" distB="0" distL="0" distR="0" wp14:anchorId="511FBAFF" wp14:editId="703E3AB1">
          <wp:extent cx="1129085" cy="650120"/>
          <wp:effectExtent l="0" t="0" r="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163821" cy="670121"/>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8CFA56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28E5E7A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0F0F03D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4890C16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665A1A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84A87A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281C865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545E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7C35" w14:textId="77777777" w:rsidR="00906F88" w:rsidRDefault="00906F88" w:rsidP="00962258">
      <w:pPr>
        <w:spacing w:after="0" w:line="240" w:lineRule="auto"/>
      </w:pPr>
      <w:r>
        <w:separator/>
      </w:r>
    </w:p>
  </w:footnote>
  <w:footnote w:type="continuationSeparator" w:id="0">
    <w:p w14:paraId="392F37DF" w14:textId="77777777" w:rsidR="00906F88" w:rsidRDefault="00906F88" w:rsidP="00962258">
      <w:pPr>
        <w:spacing w:after="0" w:line="240" w:lineRule="auto"/>
      </w:pPr>
      <w:r>
        <w:continuationSeparator/>
      </w:r>
    </w:p>
  </w:footnote>
  <w:footnote w:id="1">
    <w:p w14:paraId="4E910EE6" w14:textId="77777777" w:rsidR="00345F2F" w:rsidRDefault="00345F2F" w:rsidP="00345F2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0F03286C" w:rsidR="00227D18" w:rsidRPr="00227D18" w:rsidRDefault="00227D18" w:rsidP="00227D18">
          <w:pPr>
            <w:tabs>
              <w:tab w:val="left" w:pos="4145"/>
            </w:tabs>
          </w:pPr>
          <w:r>
            <w:t xml:space="preserve"> </w:t>
          </w: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1C4E346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 w:numId="64" w16cid:durableId="15486426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107"/>
    <w:rsid w:val="00011200"/>
    <w:rsid w:val="00017F3C"/>
    <w:rsid w:val="00023257"/>
    <w:rsid w:val="00024CC8"/>
    <w:rsid w:val="000265B1"/>
    <w:rsid w:val="0002745A"/>
    <w:rsid w:val="00035E84"/>
    <w:rsid w:val="00036B61"/>
    <w:rsid w:val="00041485"/>
    <w:rsid w:val="00041CFF"/>
    <w:rsid w:val="00041EC8"/>
    <w:rsid w:val="000434DD"/>
    <w:rsid w:val="0004376D"/>
    <w:rsid w:val="00047C19"/>
    <w:rsid w:val="00056BB3"/>
    <w:rsid w:val="000573B1"/>
    <w:rsid w:val="0006588D"/>
    <w:rsid w:val="00067A5E"/>
    <w:rsid w:val="00070C38"/>
    <w:rsid w:val="000719BB"/>
    <w:rsid w:val="00072572"/>
    <w:rsid w:val="00072A65"/>
    <w:rsid w:val="00072C1E"/>
    <w:rsid w:val="000813F9"/>
    <w:rsid w:val="000A105B"/>
    <w:rsid w:val="000A2DC4"/>
    <w:rsid w:val="000A6D27"/>
    <w:rsid w:val="000B0784"/>
    <w:rsid w:val="000B0849"/>
    <w:rsid w:val="000B38EE"/>
    <w:rsid w:val="000B403F"/>
    <w:rsid w:val="000B4EB8"/>
    <w:rsid w:val="000B7814"/>
    <w:rsid w:val="000C41F2"/>
    <w:rsid w:val="000C61A1"/>
    <w:rsid w:val="000D0D14"/>
    <w:rsid w:val="000D22C4"/>
    <w:rsid w:val="000D27D1"/>
    <w:rsid w:val="000D4D7E"/>
    <w:rsid w:val="000D6DAA"/>
    <w:rsid w:val="000E0B0A"/>
    <w:rsid w:val="000E1A7F"/>
    <w:rsid w:val="000E3326"/>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822"/>
    <w:rsid w:val="00134417"/>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309"/>
    <w:rsid w:val="00175AF9"/>
    <w:rsid w:val="00175C94"/>
    <w:rsid w:val="00177B22"/>
    <w:rsid w:val="00177D6B"/>
    <w:rsid w:val="00183847"/>
    <w:rsid w:val="001849FD"/>
    <w:rsid w:val="001913F8"/>
    <w:rsid w:val="00191F90"/>
    <w:rsid w:val="00192956"/>
    <w:rsid w:val="001A4E40"/>
    <w:rsid w:val="001B40B4"/>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50B2"/>
    <w:rsid w:val="002071BB"/>
    <w:rsid w:val="00207DF5"/>
    <w:rsid w:val="00214C3E"/>
    <w:rsid w:val="00220500"/>
    <w:rsid w:val="0022268C"/>
    <w:rsid w:val="00223010"/>
    <w:rsid w:val="00226CE0"/>
    <w:rsid w:val="00227D18"/>
    <w:rsid w:val="002339B3"/>
    <w:rsid w:val="00240B81"/>
    <w:rsid w:val="002432AB"/>
    <w:rsid w:val="0024362D"/>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0590"/>
    <w:rsid w:val="002A0C0F"/>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35AC"/>
    <w:rsid w:val="0031479A"/>
    <w:rsid w:val="003147F7"/>
    <w:rsid w:val="00315846"/>
    <w:rsid w:val="00315DD1"/>
    <w:rsid w:val="003161F0"/>
    <w:rsid w:val="00316537"/>
    <w:rsid w:val="003210B2"/>
    <w:rsid w:val="00321780"/>
    <w:rsid w:val="00323BB6"/>
    <w:rsid w:val="0032615D"/>
    <w:rsid w:val="00327EEF"/>
    <w:rsid w:val="0033239F"/>
    <w:rsid w:val="003404A2"/>
    <w:rsid w:val="003404CF"/>
    <w:rsid w:val="00340F0B"/>
    <w:rsid w:val="0034234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130EE"/>
    <w:rsid w:val="004140DD"/>
    <w:rsid w:val="00420F87"/>
    <w:rsid w:val="00421CBF"/>
    <w:rsid w:val="00423650"/>
    <w:rsid w:val="004257C4"/>
    <w:rsid w:val="00427794"/>
    <w:rsid w:val="004337B6"/>
    <w:rsid w:val="00433FCF"/>
    <w:rsid w:val="00436001"/>
    <w:rsid w:val="00436F55"/>
    <w:rsid w:val="00441345"/>
    <w:rsid w:val="0044309D"/>
    <w:rsid w:val="00450F07"/>
    <w:rsid w:val="004537B3"/>
    <w:rsid w:val="004538FD"/>
    <w:rsid w:val="00453BE2"/>
    <w:rsid w:val="00453CD3"/>
    <w:rsid w:val="00454053"/>
    <w:rsid w:val="0046002F"/>
    <w:rsid w:val="00460660"/>
    <w:rsid w:val="00461883"/>
    <w:rsid w:val="00464797"/>
    <w:rsid w:val="00464BA9"/>
    <w:rsid w:val="004677A7"/>
    <w:rsid w:val="00472C1C"/>
    <w:rsid w:val="00472C37"/>
    <w:rsid w:val="0047589C"/>
    <w:rsid w:val="00475B6C"/>
    <w:rsid w:val="00476D74"/>
    <w:rsid w:val="00483969"/>
    <w:rsid w:val="004845FD"/>
    <w:rsid w:val="00484EC9"/>
    <w:rsid w:val="00485CE8"/>
    <w:rsid w:val="00486107"/>
    <w:rsid w:val="004874AC"/>
    <w:rsid w:val="004904BE"/>
    <w:rsid w:val="00491827"/>
    <w:rsid w:val="00494091"/>
    <w:rsid w:val="00495FB5"/>
    <w:rsid w:val="004B175B"/>
    <w:rsid w:val="004C4399"/>
    <w:rsid w:val="004C588B"/>
    <w:rsid w:val="004C787C"/>
    <w:rsid w:val="004D09FB"/>
    <w:rsid w:val="004D56EF"/>
    <w:rsid w:val="004E1EE5"/>
    <w:rsid w:val="004E70C8"/>
    <w:rsid w:val="004E7A1F"/>
    <w:rsid w:val="004F36C2"/>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B62E4"/>
    <w:rsid w:val="005C0984"/>
    <w:rsid w:val="005C131B"/>
    <w:rsid w:val="005C14C0"/>
    <w:rsid w:val="005C17A5"/>
    <w:rsid w:val="005C1EC3"/>
    <w:rsid w:val="005C30B3"/>
    <w:rsid w:val="005C5731"/>
    <w:rsid w:val="005D1B76"/>
    <w:rsid w:val="005D3C39"/>
    <w:rsid w:val="005D443E"/>
    <w:rsid w:val="005D45AA"/>
    <w:rsid w:val="005E1E82"/>
    <w:rsid w:val="005E4D04"/>
    <w:rsid w:val="005E577E"/>
    <w:rsid w:val="005E5851"/>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2F7C"/>
    <w:rsid w:val="00693150"/>
    <w:rsid w:val="006955E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7EB4"/>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45E9"/>
    <w:rsid w:val="00755818"/>
    <w:rsid w:val="007607C5"/>
    <w:rsid w:val="007616C2"/>
    <w:rsid w:val="0076286B"/>
    <w:rsid w:val="0076300A"/>
    <w:rsid w:val="00765B07"/>
    <w:rsid w:val="00766846"/>
    <w:rsid w:val="0076785D"/>
    <w:rsid w:val="00767DB6"/>
    <w:rsid w:val="00769F0B"/>
    <w:rsid w:val="00775CFC"/>
    <w:rsid w:val="0077673A"/>
    <w:rsid w:val="00780CB5"/>
    <w:rsid w:val="00781A3E"/>
    <w:rsid w:val="007846E1"/>
    <w:rsid w:val="007847D6"/>
    <w:rsid w:val="00784C56"/>
    <w:rsid w:val="00786B61"/>
    <w:rsid w:val="007A4CC1"/>
    <w:rsid w:val="007A5172"/>
    <w:rsid w:val="007A55A8"/>
    <w:rsid w:val="007A67A0"/>
    <w:rsid w:val="007B0432"/>
    <w:rsid w:val="007B158D"/>
    <w:rsid w:val="007B51F3"/>
    <w:rsid w:val="007B570C"/>
    <w:rsid w:val="007B584F"/>
    <w:rsid w:val="007B70E9"/>
    <w:rsid w:val="007C722F"/>
    <w:rsid w:val="007D015E"/>
    <w:rsid w:val="007D71BC"/>
    <w:rsid w:val="007E438F"/>
    <w:rsid w:val="007E4A6E"/>
    <w:rsid w:val="007F0A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4CDC"/>
    <w:rsid w:val="00835A97"/>
    <w:rsid w:val="0083623A"/>
    <w:rsid w:val="00840A0F"/>
    <w:rsid w:val="00846789"/>
    <w:rsid w:val="00851006"/>
    <w:rsid w:val="008550C0"/>
    <w:rsid w:val="008623BE"/>
    <w:rsid w:val="00862FC3"/>
    <w:rsid w:val="00865729"/>
    <w:rsid w:val="00866994"/>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06F88"/>
    <w:rsid w:val="00910630"/>
    <w:rsid w:val="00911044"/>
    <w:rsid w:val="00922385"/>
    <w:rsid w:val="009223DF"/>
    <w:rsid w:val="00927206"/>
    <w:rsid w:val="009315C1"/>
    <w:rsid w:val="00936091"/>
    <w:rsid w:val="00937F46"/>
    <w:rsid w:val="00940D8A"/>
    <w:rsid w:val="00943CF0"/>
    <w:rsid w:val="00945119"/>
    <w:rsid w:val="009471E8"/>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346E"/>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0F5D"/>
    <w:rsid w:val="00A02B37"/>
    <w:rsid w:val="00A0740E"/>
    <w:rsid w:val="00A10713"/>
    <w:rsid w:val="00A11F7A"/>
    <w:rsid w:val="00A1287D"/>
    <w:rsid w:val="00A128F2"/>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35C9"/>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D4D"/>
    <w:rsid w:val="00A83D7A"/>
    <w:rsid w:val="00A83E62"/>
    <w:rsid w:val="00A8493F"/>
    <w:rsid w:val="00A8731A"/>
    <w:rsid w:val="00A90618"/>
    <w:rsid w:val="00A94C2F"/>
    <w:rsid w:val="00AA05B3"/>
    <w:rsid w:val="00AA0EB6"/>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70CD6"/>
    <w:rsid w:val="00B7400E"/>
    <w:rsid w:val="00B745F9"/>
    <w:rsid w:val="00B75EE1"/>
    <w:rsid w:val="00B77481"/>
    <w:rsid w:val="00B849A9"/>
    <w:rsid w:val="00B84ECC"/>
    <w:rsid w:val="00B8518B"/>
    <w:rsid w:val="00B93629"/>
    <w:rsid w:val="00B94374"/>
    <w:rsid w:val="00B955DF"/>
    <w:rsid w:val="00B96141"/>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68D4"/>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680"/>
    <w:rsid w:val="00C7684F"/>
    <w:rsid w:val="00C76BD4"/>
    <w:rsid w:val="00C778A5"/>
    <w:rsid w:val="00C85C70"/>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1A5F"/>
    <w:rsid w:val="00CF7B30"/>
    <w:rsid w:val="00CF7F31"/>
    <w:rsid w:val="00D034A0"/>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76D4"/>
    <w:rsid w:val="00D47E19"/>
    <w:rsid w:val="00D517CC"/>
    <w:rsid w:val="00D60332"/>
    <w:rsid w:val="00D6163D"/>
    <w:rsid w:val="00D6198A"/>
    <w:rsid w:val="00D628CF"/>
    <w:rsid w:val="00D62A9D"/>
    <w:rsid w:val="00D65B4A"/>
    <w:rsid w:val="00D7517F"/>
    <w:rsid w:val="00D831A3"/>
    <w:rsid w:val="00D840D3"/>
    <w:rsid w:val="00D97BE3"/>
    <w:rsid w:val="00DA3711"/>
    <w:rsid w:val="00DA48EC"/>
    <w:rsid w:val="00DA541F"/>
    <w:rsid w:val="00DA5B8D"/>
    <w:rsid w:val="00DA6644"/>
    <w:rsid w:val="00DB21B2"/>
    <w:rsid w:val="00DB6B6E"/>
    <w:rsid w:val="00DC6260"/>
    <w:rsid w:val="00DC7A3E"/>
    <w:rsid w:val="00DD46F3"/>
    <w:rsid w:val="00DD5513"/>
    <w:rsid w:val="00DD7A5A"/>
    <w:rsid w:val="00DE0B3E"/>
    <w:rsid w:val="00DE56F2"/>
    <w:rsid w:val="00DE63F9"/>
    <w:rsid w:val="00DF116D"/>
    <w:rsid w:val="00DF4496"/>
    <w:rsid w:val="00DF5032"/>
    <w:rsid w:val="00E0029B"/>
    <w:rsid w:val="00E02561"/>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653FE"/>
    <w:rsid w:val="00E70DF3"/>
    <w:rsid w:val="00E72597"/>
    <w:rsid w:val="00E7275F"/>
    <w:rsid w:val="00E7415D"/>
    <w:rsid w:val="00E74E5E"/>
    <w:rsid w:val="00E75DA2"/>
    <w:rsid w:val="00E76023"/>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D14BD"/>
    <w:rsid w:val="00ED29F1"/>
    <w:rsid w:val="00ED6359"/>
    <w:rsid w:val="00EE1EF1"/>
    <w:rsid w:val="00EE5D13"/>
    <w:rsid w:val="00EF391C"/>
    <w:rsid w:val="00EF3AE3"/>
    <w:rsid w:val="00F016C7"/>
    <w:rsid w:val="00F031BB"/>
    <w:rsid w:val="00F05B85"/>
    <w:rsid w:val="00F10985"/>
    <w:rsid w:val="00F11EA2"/>
    <w:rsid w:val="00F11EEC"/>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310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2317"/>
    <w:rsid w:val="00F73C20"/>
    <w:rsid w:val="00F762A8"/>
    <w:rsid w:val="00F762F9"/>
    <w:rsid w:val="00F763E9"/>
    <w:rsid w:val="00F85535"/>
    <w:rsid w:val="00F85FBE"/>
    <w:rsid w:val="00F86BA6"/>
    <w:rsid w:val="00F949CD"/>
    <w:rsid w:val="00F95FBD"/>
    <w:rsid w:val="00FA21F4"/>
    <w:rsid w:val="00FA741B"/>
    <w:rsid w:val="00FA793F"/>
    <w:rsid w:val="00FA7DC9"/>
    <w:rsid w:val="00FB0D7B"/>
    <w:rsid w:val="00FB3C00"/>
    <w:rsid w:val="00FB4014"/>
    <w:rsid w:val="00FB4140"/>
    <w:rsid w:val="00FB6342"/>
    <w:rsid w:val="00FB736C"/>
    <w:rsid w:val="00FC0876"/>
    <w:rsid w:val="00FC2889"/>
    <w:rsid w:val="00FC42D4"/>
    <w:rsid w:val="00FC5997"/>
    <w:rsid w:val="00FC6389"/>
    <w:rsid w:val="00FD09B4"/>
    <w:rsid w:val="00FD6C7B"/>
    <w:rsid w:val="00FE5B05"/>
    <w:rsid w:val="00FE5C89"/>
    <w:rsid w:val="00FE6896"/>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41" Type="http://schemas.openxmlformats.org/officeDocument/2006/relationships/header" Target="header2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openxmlformats.org/officeDocument/2006/relationships/footer" Target="footer8.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309</TotalTime>
  <Pages>27</Pages>
  <Words>7004</Words>
  <Characters>41328</Characters>
  <Application>Microsoft Office Word</Application>
  <DocSecurity>0</DocSecurity>
  <Lines>344</Lines>
  <Paragraphs>96</Paragraphs>
  <ScaleCrop>false</ScaleCrop>
  <Company/>
  <LinksUpToDate>false</LinksUpToDate>
  <CharactersWithSpaces>48236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Hniličková Hana, Bc.</cp:lastModifiedBy>
  <cp:revision>39</cp:revision>
  <dcterms:created xsi:type="dcterms:W3CDTF">2025-09-26T10:22:00Z</dcterms:created>
  <dcterms:modified xsi:type="dcterms:W3CDTF">2026-08-13T07:30:00Z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